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9252" w14:textId="536FFA35" w:rsidR="006F67E5" w:rsidRDefault="631F5042" w:rsidP="00C53BEC">
      <w:pPr>
        <w:pStyle w:val="Heading1"/>
        <w:rPr>
          <w:color w:val="auto"/>
        </w:rPr>
      </w:pPr>
      <w:r>
        <w:t xml:space="preserve">Crafting Effective Resume Bullets | </w:t>
      </w:r>
      <w:r w:rsidRPr="00C53BEC">
        <w:rPr>
          <w:color w:val="auto"/>
        </w:rPr>
        <w:t>Beyond OSU: Artifact</w:t>
      </w:r>
    </w:p>
    <w:p w14:paraId="3F9BCC98" w14:textId="77777777" w:rsidR="00C53BEC" w:rsidRPr="00C53BEC" w:rsidRDefault="00C53BEC" w:rsidP="00C53BEC">
      <w:pPr>
        <w:rPr>
          <w:sz w:val="14"/>
          <w:szCs w:val="14"/>
        </w:rPr>
      </w:pPr>
    </w:p>
    <w:p w14:paraId="2EB19860" w14:textId="30540B10" w:rsidR="2CD9BB4A" w:rsidRDefault="2CD9BB4A" w:rsidP="00C53BEC">
      <w:pPr>
        <w:pStyle w:val="Heading2"/>
      </w:pPr>
      <w:r w:rsidRPr="2CD9BB4A">
        <w:rPr>
          <w:rStyle w:val="Heading2Char"/>
          <w:color w:val="auto"/>
          <w:sz w:val="36"/>
          <w:szCs w:val="36"/>
        </w:rPr>
        <w:t>Assignment Overview:</w:t>
      </w:r>
      <w:r>
        <w:t xml:space="preserve"> </w:t>
      </w:r>
    </w:p>
    <w:p w14:paraId="52D0EA64" w14:textId="77777777" w:rsidR="005319BF" w:rsidRDefault="66392767" w:rsidP="006B7E79">
      <w:pPr>
        <w:pStyle w:val="NoSpacing"/>
      </w:pPr>
      <w:r w:rsidRPr="006B7E79">
        <w:rPr>
          <w:rStyle w:val="eop"/>
        </w:rPr>
        <w:t xml:space="preserve">Bullet points add </w:t>
      </w:r>
      <w:r w:rsidRPr="006B7E79">
        <w:t>both depth</w:t>
      </w:r>
      <w:r w:rsidRPr="006B7E79">
        <w:rPr>
          <w:rStyle w:val="eop"/>
        </w:rPr>
        <w:t xml:space="preserve"> and breadth to a </w:t>
      </w:r>
      <w:r w:rsidRPr="006B7E79">
        <w:t>resume. You</w:t>
      </w:r>
      <w:r w:rsidRPr="006B7E79">
        <w:rPr>
          <w:rStyle w:val="eop"/>
        </w:rPr>
        <w:t xml:space="preserve">r bullet </w:t>
      </w:r>
      <w:r w:rsidRPr="006B7E79">
        <w:t>points allow you to showcase your</w:t>
      </w:r>
    </w:p>
    <w:p w14:paraId="007365DB" w14:textId="663322F4" w:rsidR="00F01817" w:rsidRPr="00C53BEC" w:rsidRDefault="66392767" w:rsidP="006B7E79">
      <w:pPr>
        <w:pStyle w:val="NoSpacing"/>
        <w:rPr>
          <w:color w:val="BFBFBF" w:themeColor="background1" w:themeShade="BF"/>
        </w:rPr>
      </w:pPr>
      <w:r w:rsidRPr="006B7E79">
        <w:t>responsibilities, skills and accomplishments. They allow you to paint a picture of what</w:t>
      </w:r>
      <w:r w:rsidRPr="006B7E79">
        <w:rPr>
          <w:rStyle w:val="eop"/>
        </w:rPr>
        <w:t xml:space="preserve"> a job, internship, volunteer opportunity, student organization, etc. looked like for you.         </w:t>
      </w:r>
    </w:p>
    <w:p w14:paraId="53B80F16" w14:textId="77777777" w:rsidR="006F67E5" w:rsidRDefault="631F5042" w:rsidP="00C53BEC">
      <w:pPr>
        <w:pStyle w:val="Heading3"/>
      </w:pPr>
      <w:r w:rsidRPr="631F5042">
        <w:rPr>
          <w:rStyle w:val="Heading3Char"/>
          <w:b/>
          <w:bCs/>
          <w:color w:val="D73F09"/>
          <w:sz w:val="24"/>
          <w:szCs w:val="24"/>
        </w:rPr>
        <w:t>Learning Outcomes:</w:t>
      </w:r>
      <w:r w:rsidR="00C90196">
        <w:tab/>
      </w:r>
      <w:r w:rsidR="00C90196">
        <w:tab/>
      </w:r>
    </w:p>
    <w:p w14:paraId="600AC06C" w14:textId="2FBCB169" w:rsidR="00C90196" w:rsidRPr="006B7E79" w:rsidRDefault="00C90196" w:rsidP="006F67E5">
      <w:pPr>
        <w:pStyle w:val="NoSpacing"/>
        <w:numPr>
          <w:ilvl w:val="0"/>
          <w:numId w:val="8"/>
        </w:numPr>
      </w:pPr>
      <w:r w:rsidRPr="006B7E79">
        <w:t xml:space="preserve">Identify the structure of a good bullet point. </w:t>
      </w:r>
    </w:p>
    <w:p w14:paraId="6024E167" w14:textId="24498E0E" w:rsidR="00C90196" w:rsidRPr="006B7E79" w:rsidRDefault="00C90196" w:rsidP="006B7E79">
      <w:pPr>
        <w:pStyle w:val="NoSpacing"/>
        <w:numPr>
          <w:ilvl w:val="0"/>
          <w:numId w:val="8"/>
        </w:numPr>
        <w:rPr>
          <w:rStyle w:val="normaltextrun"/>
        </w:rPr>
      </w:pPr>
      <w:r w:rsidRPr="006B7E79">
        <w:t>Construct effective bullet points using your skills and experiences.</w:t>
      </w:r>
    </w:p>
    <w:p w14:paraId="23589763" w14:textId="6E77C92E" w:rsidR="007410E2" w:rsidRPr="006B7E79" w:rsidRDefault="631F5042" w:rsidP="00C53BEC">
      <w:pPr>
        <w:pStyle w:val="Heading3"/>
        <w:rPr>
          <w:rStyle w:val="normaltextrun"/>
          <w:i/>
          <w:iCs/>
          <w:color w:val="D73F09"/>
        </w:rPr>
      </w:pPr>
      <w:r w:rsidRPr="631F5042">
        <w:rPr>
          <w:rStyle w:val="Heading3Char"/>
          <w:b/>
          <w:bCs/>
          <w:color w:val="D73F09"/>
          <w:sz w:val="24"/>
          <w:szCs w:val="24"/>
        </w:rPr>
        <w:t xml:space="preserve">Beyond OSU: </w:t>
      </w:r>
      <w:r w:rsidR="00C90196">
        <w:tab/>
      </w:r>
      <w:r w:rsidR="00C90196">
        <w:tab/>
      </w:r>
    </w:p>
    <w:p w14:paraId="025E0FEB" w14:textId="77777777" w:rsidR="0096329A" w:rsidRDefault="631F5042" w:rsidP="0096329A">
      <w:pPr>
        <w:pStyle w:val="NoSpacing"/>
        <w:ind w:left="2160" w:hanging="2160"/>
        <w:rPr>
          <w:rStyle w:val="normaltextrun"/>
          <w:b/>
          <w:bCs/>
          <w:color w:val="auto"/>
        </w:rPr>
      </w:pPr>
      <w:r w:rsidRPr="631F5042">
        <w:rPr>
          <w:rStyle w:val="normaltextrun"/>
        </w:rPr>
        <w:t xml:space="preserve">This assignment falls under the Beyond OSU I (Prepare) learning outcome #2: </w:t>
      </w:r>
      <w:r w:rsidRPr="631F5042">
        <w:rPr>
          <w:rStyle w:val="normaltextrun"/>
          <w:b/>
          <w:bCs/>
          <w:color w:val="auto"/>
        </w:rPr>
        <w:t xml:space="preserve">Apply life-long career development </w:t>
      </w:r>
    </w:p>
    <w:p w14:paraId="0AE8EB3D" w14:textId="3CD58EAF" w:rsidR="007410E2" w:rsidRPr="00580F15" w:rsidRDefault="631F5042" w:rsidP="00580F15">
      <w:pPr>
        <w:pStyle w:val="NoSpacing"/>
        <w:ind w:left="2160" w:hanging="2160"/>
        <w:rPr>
          <w:rStyle w:val="normaltextrun"/>
        </w:rPr>
      </w:pPr>
      <w:r w:rsidRPr="631F5042">
        <w:rPr>
          <w:rStyle w:val="normaltextrun"/>
          <w:b/>
          <w:bCs/>
          <w:color w:val="auto"/>
        </w:rPr>
        <w:t>concepts through the creation of career relevant artifacts.</w:t>
      </w:r>
      <w:r w:rsidRPr="631F5042">
        <w:rPr>
          <w:rStyle w:val="normaltextrun"/>
          <w:i/>
          <w:iCs/>
          <w:color w:val="auto"/>
        </w:rPr>
        <w:t xml:space="preserve"> </w:t>
      </w:r>
    </w:p>
    <w:p w14:paraId="009AE6DD" w14:textId="272B1607" w:rsidR="007410E2" w:rsidRPr="006B7E79" w:rsidRDefault="631F5042" w:rsidP="00580F15">
      <w:pPr>
        <w:pStyle w:val="Heading3"/>
        <w:rPr>
          <w:rStyle w:val="eop"/>
          <w:color w:val="D73F09"/>
        </w:rPr>
      </w:pPr>
      <w:r w:rsidRPr="631F5042">
        <w:rPr>
          <w:rStyle w:val="Heading3Char"/>
          <w:b/>
          <w:bCs/>
          <w:color w:val="D73F09"/>
          <w:sz w:val="24"/>
          <w:szCs w:val="24"/>
        </w:rPr>
        <w:t xml:space="preserve">NACE Competencies: </w:t>
      </w:r>
      <w:r w:rsidR="00F01817">
        <w:tab/>
      </w:r>
    </w:p>
    <w:p w14:paraId="4987E9E2" w14:textId="3CDB45AF" w:rsidR="007410E2" w:rsidRPr="006B7E79" w:rsidRDefault="631F5042" w:rsidP="006B7E79">
      <w:pPr>
        <w:pStyle w:val="NoSpacing"/>
      </w:pPr>
      <w:r>
        <w:t>Skills developed completing this assignment: Professionalism, Communication, Critical Thinking, Career &amp; Self-Development</w:t>
      </w:r>
    </w:p>
    <w:p w14:paraId="0BB6C569" w14:textId="042977C3" w:rsidR="00F01817" w:rsidRPr="008B3DF8" w:rsidRDefault="00F01817" w:rsidP="008B3DF8">
      <w:pPr>
        <w:pStyle w:val="paragraph"/>
        <w:jc w:val="center"/>
        <w:rPr>
          <w:rStyle w:val="normaltextrun"/>
          <w:rFonts w:ascii="Kievit Offc" w:hAnsi="Kievit Offc" w:cstheme="minorHAnsi"/>
          <w:color w:val="BFBFBF" w:themeColor="background1" w:themeShade="BF"/>
          <w:sz w:val="22"/>
          <w:szCs w:val="22"/>
        </w:rPr>
      </w:pPr>
      <w:r>
        <w:br/>
      </w:r>
      <w:r>
        <w:rPr>
          <w:noProof/>
        </w:rPr>
        <w:drawing>
          <wp:inline distT="0" distB="0" distL="0" distR="0" wp14:anchorId="7358E7F7" wp14:editId="4081F00A">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5F1A4326" w14:textId="40484FAF" w:rsidR="631F5042" w:rsidRDefault="631F5042" w:rsidP="631F5042">
      <w:pPr>
        <w:pStyle w:val="Heading2"/>
      </w:pPr>
      <w:r w:rsidRPr="631F5042">
        <w:t xml:space="preserve">Student </w:t>
      </w:r>
      <w:r w:rsidR="00471CDD">
        <w:t>Instructions</w:t>
      </w:r>
      <w:r w:rsidRPr="631F5042">
        <w:t>:</w:t>
      </w:r>
    </w:p>
    <w:p w14:paraId="577E6ABF" w14:textId="5159953A" w:rsidR="006F67E5" w:rsidRDefault="631F5042" w:rsidP="00471CDD">
      <w:pPr>
        <w:pStyle w:val="Heading3"/>
      </w:pPr>
      <w:r w:rsidRPr="631F5042">
        <w:rPr>
          <w:rStyle w:val="Heading3Char"/>
          <w:rFonts w:eastAsia="Kievit Offc" w:cs="Kievit Offc"/>
          <w:b/>
          <w:bCs/>
          <w:color w:val="D73F09"/>
          <w:sz w:val="24"/>
          <w:szCs w:val="24"/>
        </w:rPr>
        <w:t>Step 1:</w:t>
      </w:r>
      <w:r w:rsidR="00F01817">
        <w:tab/>
      </w:r>
    </w:p>
    <w:p w14:paraId="3A460939" w14:textId="4AED45C2" w:rsidR="006F67E5" w:rsidRDefault="631F5042" w:rsidP="00471CDD">
      <w:pPr>
        <w:pStyle w:val="paragraph"/>
        <w:spacing w:before="0" w:beforeAutospacing="0" w:after="0" w:afterAutospacing="0"/>
        <w:ind w:left="864" w:hanging="864"/>
        <w:rPr>
          <w:rStyle w:val="normaltextrun"/>
          <w:rFonts w:ascii="Kievit Offc" w:hAnsi="Kievit Offc" w:cstheme="minorBidi"/>
          <w:sz w:val="22"/>
          <w:szCs w:val="22"/>
        </w:rPr>
      </w:pPr>
      <w:r w:rsidRPr="631F5042">
        <w:rPr>
          <w:rStyle w:val="normaltextrun"/>
          <w:rFonts w:ascii="Kievit Offc" w:hAnsi="Kievit Offc" w:cstheme="minorBidi"/>
          <w:b/>
          <w:bCs/>
          <w:sz w:val="22"/>
          <w:szCs w:val="22"/>
        </w:rPr>
        <w:t>Examine the formula:</w:t>
      </w:r>
      <w:r w:rsidRPr="631F5042">
        <w:rPr>
          <w:rStyle w:val="normaltextrun"/>
          <w:rFonts w:ascii="Kievit Offc" w:hAnsi="Kievit Offc" w:cstheme="minorBidi"/>
          <w:sz w:val="22"/>
          <w:szCs w:val="22"/>
        </w:rPr>
        <w:t xml:space="preserve"> </w:t>
      </w:r>
      <w:r w:rsidRPr="631F5042">
        <w:rPr>
          <w:rStyle w:val="normaltextrun"/>
          <w:rFonts w:ascii="Kievit Offc" w:hAnsi="Kievit Offc" w:cstheme="minorBidi"/>
          <w:b/>
          <w:bCs/>
          <w:sz w:val="22"/>
          <w:szCs w:val="22"/>
        </w:rPr>
        <w:t xml:space="preserve">(Action Verb) + (task/responsibility) + (how/why/results). </w:t>
      </w:r>
      <w:r w:rsidRPr="631F5042">
        <w:rPr>
          <w:rStyle w:val="normaltextrun"/>
          <w:rFonts w:ascii="Kievit Offc" w:hAnsi="Kievit Offc" w:cstheme="minorBidi"/>
          <w:sz w:val="22"/>
          <w:szCs w:val="22"/>
        </w:rPr>
        <w:t xml:space="preserve">Think about your </w:t>
      </w:r>
    </w:p>
    <w:p w14:paraId="466EB09B" w14:textId="0E51C278" w:rsidR="006F67E5" w:rsidRDefault="631F5042" w:rsidP="00471CDD">
      <w:pPr>
        <w:pStyle w:val="paragraph"/>
        <w:spacing w:before="0" w:beforeAutospacing="0" w:after="0" w:afterAutospacing="0"/>
        <w:ind w:left="864" w:hanging="864"/>
        <w:rPr>
          <w:rStyle w:val="normaltextrun"/>
          <w:rFonts w:ascii="Kievit Offc" w:hAnsi="Kievit Offc" w:cstheme="minorBidi"/>
          <w:sz w:val="22"/>
          <w:szCs w:val="22"/>
        </w:rPr>
      </w:pPr>
      <w:r w:rsidRPr="631F5042">
        <w:rPr>
          <w:rStyle w:val="normaltextrun"/>
          <w:rFonts w:ascii="Kievit Offc" w:hAnsi="Kievit Offc" w:cstheme="minorBidi"/>
          <w:sz w:val="22"/>
          <w:szCs w:val="22"/>
        </w:rPr>
        <w:t>experiences:</w:t>
      </w:r>
    </w:p>
    <w:p w14:paraId="081BB1BA" w14:textId="502784B3" w:rsidR="006F67E5" w:rsidRDefault="631F5042" w:rsidP="631F5042">
      <w:pPr>
        <w:pStyle w:val="paragraph"/>
        <w:numPr>
          <w:ilvl w:val="0"/>
          <w:numId w:val="9"/>
        </w:numPr>
        <w:rPr>
          <w:rStyle w:val="normaltextrun"/>
          <w:rFonts w:ascii="Kievit Offc" w:hAnsi="Kievit Offc" w:cstheme="minorBidi"/>
          <w:sz w:val="22"/>
          <w:szCs w:val="22"/>
        </w:rPr>
      </w:pPr>
      <w:r w:rsidRPr="631F5042">
        <w:rPr>
          <w:rStyle w:val="normaltextrun"/>
          <w:rFonts w:ascii="Kievit Offc" w:hAnsi="Kievit Offc" w:cstheme="minorBidi"/>
          <w:sz w:val="22"/>
          <w:szCs w:val="22"/>
        </w:rPr>
        <w:t>How were you able to accomplish your task?</w:t>
      </w:r>
    </w:p>
    <w:p w14:paraId="66553DD6" w14:textId="77777777" w:rsidR="006F67E5" w:rsidRDefault="007E08C0" w:rsidP="006F67E5">
      <w:pPr>
        <w:pStyle w:val="paragraph"/>
        <w:numPr>
          <w:ilvl w:val="0"/>
          <w:numId w:val="9"/>
        </w:numPr>
        <w:rPr>
          <w:rStyle w:val="normaltextrun"/>
          <w:rFonts w:ascii="Kievit Offc" w:hAnsi="Kievit Offc" w:cstheme="minorHAnsi"/>
          <w:sz w:val="22"/>
          <w:szCs w:val="22"/>
        </w:rPr>
      </w:pPr>
      <w:r w:rsidRPr="006B7E79">
        <w:rPr>
          <w:rStyle w:val="normaltextrun"/>
          <w:rFonts w:ascii="Kievit Offc" w:hAnsi="Kievit Offc" w:cstheme="minorHAnsi"/>
          <w:sz w:val="22"/>
          <w:szCs w:val="22"/>
        </w:rPr>
        <w:t>Did you use specific tools?</w:t>
      </w:r>
    </w:p>
    <w:p w14:paraId="6228CE12" w14:textId="0F206066" w:rsidR="006F67E5" w:rsidRDefault="631F5042" w:rsidP="631F5042">
      <w:pPr>
        <w:pStyle w:val="paragraph"/>
        <w:numPr>
          <w:ilvl w:val="0"/>
          <w:numId w:val="9"/>
        </w:numPr>
        <w:rPr>
          <w:rStyle w:val="normaltextrun"/>
          <w:rFonts w:ascii="Kievit Offc" w:hAnsi="Kievit Offc" w:cstheme="minorBidi"/>
          <w:sz w:val="22"/>
          <w:szCs w:val="22"/>
        </w:rPr>
      </w:pPr>
      <w:r w:rsidRPr="631F5042">
        <w:rPr>
          <w:rStyle w:val="normaltextrun"/>
          <w:rFonts w:ascii="Kievit Offc" w:hAnsi="Kievit Offc" w:cstheme="minorBidi"/>
          <w:sz w:val="22"/>
          <w:szCs w:val="22"/>
        </w:rPr>
        <w:t>Did you collaborate with others?</w:t>
      </w:r>
      <w:r w:rsidR="007E08C0">
        <w:tab/>
      </w:r>
      <w:r w:rsidR="007E08C0">
        <w:tab/>
      </w:r>
      <w:r w:rsidR="007E08C0">
        <w:tab/>
      </w:r>
      <w:r w:rsidR="007E08C0">
        <w:tab/>
      </w:r>
      <w:r w:rsidR="007E08C0">
        <w:tab/>
      </w:r>
    </w:p>
    <w:p w14:paraId="0DDDC5F2" w14:textId="77777777" w:rsidR="006F67E5" w:rsidRDefault="00A659DF" w:rsidP="006F67E5">
      <w:pPr>
        <w:pStyle w:val="paragraph"/>
        <w:numPr>
          <w:ilvl w:val="0"/>
          <w:numId w:val="9"/>
        </w:numPr>
        <w:spacing w:after="0" w:afterAutospacing="0"/>
        <w:rPr>
          <w:rStyle w:val="normaltextrun"/>
          <w:rFonts w:ascii="Kievit Offc" w:hAnsi="Kievit Offc" w:cstheme="minorHAnsi"/>
          <w:sz w:val="22"/>
          <w:szCs w:val="22"/>
        </w:rPr>
      </w:pPr>
      <w:r w:rsidRPr="006B7E79">
        <w:rPr>
          <w:rStyle w:val="normaltextrun"/>
          <w:rFonts w:ascii="Kievit Offc" w:hAnsi="Kievit Offc" w:cstheme="minorHAnsi"/>
          <w:sz w:val="22"/>
          <w:szCs w:val="22"/>
        </w:rPr>
        <w:t>Why did you perform this task?</w:t>
      </w:r>
    </w:p>
    <w:p w14:paraId="39FA549E" w14:textId="5DDE86BB" w:rsidR="006F67E5" w:rsidRDefault="631F5042" w:rsidP="631F5042">
      <w:pPr>
        <w:pStyle w:val="paragraph"/>
        <w:numPr>
          <w:ilvl w:val="0"/>
          <w:numId w:val="9"/>
        </w:numPr>
        <w:spacing w:after="0" w:afterAutospacing="0"/>
        <w:rPr>
          <w:rStyle w:val="normaltextrun"/>
          <w:rFonts w:ascii="Kievit Offc" w:hAnsi="Kievit Offc" w:cstheme="minorBidi"/>
          <w:sz w:val="22"/>
          <w:szCs w:val="22"/>
        </w:rPr>
      </w:pPr>
      <w:r w:rsidRPr="631F5042">
        <w:rPr>
          <w:rStyle w:val="normaltextrun"/>
          <w:rFonts w:ascii="Kievit Offc" w:hAnsi="Kievit Offc" w:cstheme="minorBidi"/>
          <w:sz w:val="22"/>
          <w:szCs w:val="22"/>
        </w:rPr>
        <w:t>Why was it important in your role?</w:t>
      </w:r>
      <w:r w:rsidR="00A659DF">
        <w:tab/>
      </w:r>
      <w:r w:rsidR="00A659DF">
        <w:tab/>
      </w:r>
    </w:p>
    <w:p w14:paraId="1A9C9EFB" w14:textId="010835D8" w:rsidR="006F67E5" w:rsidRDefault="631F5042" w:rsidP="631F5042">
      <w:pPr>
        <w:pStyle w:val="paragraph"/>
        <w:numPr>
          <w:ilvl w:val="0"/>
          <w:numId w:val="9"/>
        </w:numPr>
        <w:spacing w:after="0" w:afterAutospacing="0"/>
        <w:rPr>
          <w:rStyle w:val="normaltextrun"/>
          <w:rFonts w:ascii="Kievit Offc" w:hAnsi="Kievit Offc" w:cstheme="minorBidi"/>
          <w:sz w:val="22"/>
          <w:szCs w:val="22"/>
        </w:rPr>
      </w:pPr>
      <w:r w:rsidRPr="631F5042">
        <w:rPr>
          <w:rStyle w:val="normaltextrun"/>
          <w:rFonts w:ascii="Kievit Offc" w:hAnsi="Kievit Offc" w:cstheme="minorBidi"/>
          <w:sz w:val="22"/>
          <w:szCs w:val="22"/>
        </w:rPr>
        <w:t xml:space="preserve">What were the results (efficiency, improvement)? </w:t>
      </w:r>
    </w:p>
    <w:p w14:paraId="5BD896F9" w14:textId="5FB1AFBD" w:rsidR="00EA658A" w:rsidRPr="00E25581" w:rsidRDefault="631F5042" w:rsidP="631F5042">
      <w:pPr>
        <w:pStyle w:val="paragraph"/>
        <w:numPr>
          <w:ilvl w:val="0"/>
          <w:numId w:val="9"/>
        </w:numPr>
        <w:spacing w:after="0" w:afterAutospacing="0"/>
        <w:rPr>
          <w:rFonts w:ascii="Kievit Offc" w:hAnsi="Kievit Offc" w:cstheme="minorBidi"/>
          <w:sz w:val="22"/>
          <w:szCs w:val="22"/>
        </w:rPr>
      </w:pPr>
      <w:r w:rsidRPr="631F5042">
        <w:rPr>
          <w:rStyle w:val="normaltextrun"/>
          <w:rFonts w:ascii="Kievit Offc" w:hAnsi="Kievit Offc" w:cstheme="minorBidi"/>
          <w:sz w:val="22"/>
          <w:szCs w:val="22"/>
        </w:rPr>
        <w:t xml:space="preserve">Can you quantify it? If so, use numbers to strengthen your outcomes.   </w:t>
      </w:r>
    </w:p>
    <w:p w14:paraId="1C51EBDC" w14:textId="7BC0BD41" w:rsidR="003F6D55" w:rsidRPr="006B7E79" w:rsidRDefault="631F5042" w:rsidP="631F5042">
      <w:pPr>
        <w:pStyle w:val="Heading3"/>
        <w:rPr>
          <w:b/>
          <w:bCs/>
          <w:color w:val="D73F09"/>
          <w:sz w:val="24"/>
          <w:szCs w:val="24"/>
        </w:rPr>
      </w:pPr>
      <w:r w:rsidRPr="631F5042">
        <w:rPr>
          <w:b/>
          <w:bCs/>
          <w:color w:val="D73F09"/>
          <w:sz w:val="24"/>
          <w:szCs w:val="24"/>
        </w:rPr>
        <w:t>Step 2:</w:t>
      </w:r>
    </w:p>
    <w:p w14:paraId="3A4B6015" w14:textId="4B3DF11A" w:rsidR="003F6D55" w:rsidRPr="006B7E79" w:rsidRDefault="631F5042" w:rsidP="631F5042">
      <w:pPr>
        <w:pStyle w:val="paragraph"/>
        <w:rPr>
          <w:rStyle w:val="normaltextrun"/>
          <w:rFonts w:ascii="Kievit Offc" w:hAnsi="Kievit Offc" w:cstheme="minorBidi"/>
          <w:sz w:val="22"/>
          <w:szCs w:val="22"/>
        </w:rPr>
      </w:pPr>
      <w:r w:rsidRPr="631F5042">
        <w:rPr>
          <w:rStyle w:val="normaltextrun"/>
          <w:rFonts w:ascii="Kievit Offc" w:hAnsi="Kievit Offc" w:cstheme="minorBidi"/>
          <w:b/>
          <w:bCs/>
          <w:sz w:val="22"/>
          <w:szCs w:val="22"/>
        </w:rPr>
        <w:t>Study examples:</w:t>
      </w:r>
      <w:r w:rsidRPr="631F5042">
        <w:rPr>
          <w:rStyle w:val="normaltextrun"/>
          <w:rFonts w:ascii="Kievit Offc" w:hAnsi="Kievit Offc" w:cstheme="minorBidi"/>
          <w:sz w:val="22"/>
          <w:szCs w:val="22"/>
        </w:rPr>
        <w:t xml:space="preserve"> </w:t>
      </w:r>
      <w:r w:rsidR="003B5614">
        <w:br/>
      </w:r>
      <w:r w:rsidRPr="631F5042">
        <w:rPr>
          <w:rStyle w:val="eop"/>
          <w:rFonts w:ascii="Kievit Offc" w:hAnsi="Kievit Offc" w:cstheme="minorBidi"/>
          <w:b/>
          <w:bCs/>
          <w:color w:val="D73F09"/>
          <w:sz w:val="22"/>
          <w:szCs w:val="22"/>
        </w:rPr>
        <w:t>Bullet Overview:</w:t>
      </w:r>
      <w:r w:rsidRPr="631F5042">
        <w:rPr>
          <w:rStyle w:val="normaltextrun"/>
          <w:rFonts w:ascii="Kievit Offc" w:hAnsi="Kievit Offc" w:cstheme="minorBidi"/>
          <w:color w:val="D73F09"/>
          <w:sz w:val="22"/>
          <w:szCs w:val="22"/>
        </w:rPr>
        <w:t xml:space="preserve"> </w:t>
      </w:r>
      <w:r w:rsidRPr="631F5042">
        <w:rPr>
          <w:rStyle w:val="eop"/>
          <w:rFonts w:ascii="Kievit Offc" w:hAnsi="Kievit Offc" w:cstheme="minorBidi"/>
          <w:b/>
          <w:bCs/>
          <w:color w:val="D73F09"/>
          <w:sz w:val="22"/>
          <w:szCs w:val="22"/>
        </w:rPr>
        <w:t>Demonstrated excellent customer service.</w:t>
      </w:r>
    </w:p>
    <w:p w14:paraId="14BD5327" w14:textId="4070777B" w:rsidR="003F6D55" w:rsidRPr="006B7E79" w:rsidRDefault="003F6D55" w:rsidP="631F5042">
      <w:pPr>
        <w:pStyle w:val="paragraph"/>
        <w:rPr>
          <w:rStyle w:val="normaltextrun"/>
          <w:rFonts w:ascii="Kievit Offc" w:hAnsi="Kievit Offc" w:cstheme="minorBidi"/>
          <w:sz w:val="22"/>
          <w:szCs w:val="22"/>
        </w:rPr>
      </w:pPr>
      <w:r w:rsidRPr="631F5042">
        <w:rPr>
          <w:rStyle w:val="normaltextrun"/>
          <w:rFonts w:ascii="Kievit Offc" w:hAnsi="Kievit Offc" w:cstheme="minorBidi"/>
          <w:b/>
          <w:bCs/>
          <w:sz w:val="22"/>
          <w:szCs w:val="22"/>
        </w:rPr>
        <w:t>Option 1:</w:t>
      </w:r>
      <w:r w:rsidRPr="631F5042">
        <w:rPr>
          <w:rStyle w:val="normaltextrun"/>
          <w:rFonts w:ascii="Kievit Offc" w:hAnsi="Kievit Offc" w:cstheme="minorBidi"/>
          <w:sz w:val="22"/>
          <w:szCs w:val="22"/>
        </w:rPr>
        <w:t xml:space="preserve"> Provided a prompt greeting to customers and checked in to assist with any questions (</w:t>
      </w:r>
      <w:r w:rsidR="00A32CD8">
        <w:rPr>
          <w:rStyle w:val="normaltextrun"/>
          <w:rFonts w:ascii="Kievit Offc" w:hAnsi="Kievit Offc" w:cstheme="minorBidi"/>
          <w:sz w:val="22"/>
          <w:szCs w:val="22"/>
        </w:rPr>
        <w:t>how)</w:t>
      </w:r>
      <w:r w:rsidR="00043CC4" w:rsidRPr="631F5042">
        <w:rPr>
          <w:rStyle w:val="normaltextrun"/>
          <w:rFonts w:ascii="Kievit Offc" w:hAnsi="Kievit Offc" w:cstheme="minorBidi"/>
          <w:sz w:val="22"/>
          <w:szCs w:val="22"/>
        </w:rPr>
        <w:t>.</w:t>
      </w:r>
    </w:p>
    <w:p w14:paraId="42041758" w14:textId="66A8CAEE" w:rsidR="00880B07" w:rsidRPr="009A3504" w:rsidRDefault="003F6D55" w:rsidP="631F5042">
      <w:pPr>
        <w:pStyle w:val="paragraph"/>
        <w:rPr>
          <w:rStyle w:val="eop"/>
          <w:rFonts w:ascii="Kievit Offc" w:hAnsi="Kievit Offc" w:cstheme="minorBidi"/>
          <w:sz w:val="22"/>
          <w:szCs w:val="22"/>
        </w:rPr>
      </w:pPr>
      <w:r w:rsidRPr="631F5042">
        <w:rPr>
          <w:rStyle w:val="normaltextrun"/>
          <w:rFonts w:ascii="Kievit Offc" w:hAnsi="Kievit Offc" w:cstheme="minorBidi"/>
          <w:b/>
          <w:bCs/>
          <w:sz w:val="22"/>
          <w:szCs w:val="22"/>
        </w:rPr>
        <w:t>Option 2:</w:t>
      </w:r>
      <w:r w:rsidRPr="631F5042">
        <w:rPr>
          <w:rStyle w:val="normaltextrun"/>
          <w:rFonts w:ascii="Kievit Offc" w:hAnsi="Kievit Offc" w:cstheme="minorBidi"/>
          <w:sz w:val="22"/>
          <w:szCs w:val="22"/>
        </w:rPr>
        <w:t xml:space="preserve"> Provided prompt and friendly </w:t>
      </w:r>
      <w:proofErr w:type="gramStart"/>
      <w:r w:rsidRPr="631F5042">
        <w:rPr>
          <w:rStyle w:val="normaltextrun"/>
          <w:rFonts w:ascii="Kievit Offc" w:hAnsi="Kievit Offc" w:cstheme="minorBidi"/>
          <w:sz w:val="22"/>
          <w:szCs w:val="22"/>
        </w:rPr>
        <w:t>greeting</w:t>
      </w:r>
      <w:proofErr w:type="gramEnd"/>
      <w:r w:rsidRPr="631F5042">
        <w:rPr>
          <w:rStyle w:val="normaltextrun"/>
          <w:rFonts w:ascii="Kievit Offc" w:hAnsi="Kievit Offc" w:cstheme="minorBidi"/>
          <w:sz w:val="22"/>
          <w:szCs w:val="22"/>
        </w:rPr>
        <w:t xml:space="preserve"> to customers, answered questions, and provided information on products and current sales to build relationships with customers and create a welcoming environment</w:t>
      </w:r>
      <w:r w:rsidR="00880B07" w:rsidRPr="631F5042">
        <w:rPr>
          <w:rStyle w:val="normaltextrun"/>
          <w:rFonts w:ascii="Kievit Offc" w:hAnsi="Kievit Offc" w:cstheme="minorBidi"/>
          <w:sz w:val="22"/>
          <w:szCs w:val="22"/>
        </w:rPr>
        <w:t xml:space="preserve"> </w:t>
      </w:r>
      <w:r w:rsidRPr="631F5042">
        <w:rPr>
          <w:rStyle w:val="normaltextrun"/>
          <w:rFonts w:ascii="Kievit Offc" w:hAnsi="Kievit Offc" w:cstheme="minorBidi"/>
          <w:sz w:val="22"/>
          <w:szCs w:val="22"/>
        </w:rPr>
        <w:t>(</w:t>
      </w:r>
      <w:r w:rsidR="00A32CD8">
        <w:rPr>
          <w:rStyle w:val="normaltextrun"/>
          <w:rFonts w:ascii="Kievit Offc" w:hAnsi="Kievit Offc" w:cstheme="minorBidi"/>
          <w:sz w:val="22"/>
          <w:szCs w:val="22"/>
        </w:rPr>
        <w:t>h</w:t>
      </w:r>
      <w:r w:rsidRPr="631F5042">
        <w:rPr>
          <w:rStyle w:val="normaltextrun"/>
          <w:rFonts w:ascii="Kievit Offc" w:hAnsi="Kievit Offc" w:cstheme="minorBidi"/>
          <w:sz w:val="22"/>
          <w:szCs w:val="22"/>
        </w:rPr>
        <w:t>ow/</w:t>
      </w:r>
      <w:r w:rsidR="00A32CD8">
        <w:rPr>
          <w:rStyle w:val="normaltextrun"/>
          <w:rFonts w:ascii="Kievit Offc" w:hAnsi="Kievit Offc" w:cstheme="minorBidi"/>
          <w:sz w:val="22"/>
          <w:szCs w:val="22"/>
        </w:rPr>
        <w:t>w</w:t>
      </w:r>
      <w:r w:rsidRPr="631F5042">
        <w:rPr>
          <w:rStyle w:val="normaltextrun"/>
          <w:rFonts w:ascii="Kievit Offc" w:hAnsi="Kievit Offc" w:cstheme="minorBidi"/>
          <w:sz w:val="22"/>
          <w:szCs w:val="22"/>
        </w:rPr>
        <w:t>hy).</w:t>
      </w:r>
    </w:p>
    <w:p w14:paraId="2ED88573" w14:textId="37790F2F" w:rsidR="003F6D55" w:rsidRPr="00A32CD8" w:rsidRDefault="631F5042" w:rsidP="631F5042">
      <w:pPr>
        <w:pStyle w:val="paragraph"/>
        <w:rPr>
          <w:rStyle w:val="eop"/>
          <w:rFonts w:ascii="Kievit Offc" w:hAnsi="Kievit Offc" w:cstheme="minorHAnsi"/>
          <w:b/>
          <w:bCs/>
          <w:color w:val="D73F09"/>
          <w:sz w:val="22"/>
          <w:szCs w:val="22"/>
        </w:rPr>
      </w:pPr>
      <w:r w:rsidRPr="631F5042">
        <w:rPr>
          <w:rStyle w:val="eop"/>
          <w:rFonts w:ascii="Kievit Offc" w:hAnsi="Kievit Offc" w:cstheme="minorBidi"/>
          <w:b/>
          <w:bCs/>
          <w:color w:val="D73F09"/>
          <w:sz w:val="22"/>
          <w:szCs w:val="22"/>
        </w:rPr>
        <w:lastRenderedPageBreak/>
        <w:t>Bullet Overview: Made a documentary.</w:t>
      </w:r>
    </w:p>
    <w:p w14:paraId="46DACA2B" w14:textId="03D1C426" w:rsidR="003F6D55" w:rsidRPr="006B7E79" w:rsidRDefault="631F5042" w:rsidP="631F5042">
      <w:pPr>
        <w:pStyle w:val="paragraph"/>
        <w:rPr>
          <w:rStyle w:val="normaltextrun"/>
          <w:rFonts w:ascii="Kievit Offc" w:hAnsi="Kievit Offc" w:cstheme="minorBidi"/>
          <w:sz w:val="22"/>
          <w:szCs w:val="22"/>
        </w:rPr>
      </w:pPr>
      <w:r w:rsidRPr="631F5042">
        <w:rPr>
          <w:rStyle w:val="normaltextrun"/>
          <w:rFonts w:ascii="Kievit Offc" w:hAnsi="Kievit Offc" w:cstheme="minorBidi"/>
          <w:b/>
          <w:bCs/>
          <w:sz w:val="22"/>
          <w:szCs w:val="22"/>
        </w:rPr>
        <w:t>Option 1:</w:t>
      </w:r>
      <w:r w:rsidRPr="631F5042">
        <w:rPr>
          <w:rStyle w:val="normaltextrun"/>
          <w:rFonts w:ascii="Kievit Offc" w:hAnsi="Kievit Offc" w:cstheme="minorBidi"/>
          <w:sz w:val="22"/>
          <w:szCs w:val="22"/>
        </w:rPr>
        <w:t xml:space="preserve"> Produced a 7-minute documentary on the traditional crafts of Western North Carolina for exhibit at the Mountain Heritage Center on preserving Appalachian craftsmanship (</w:t>
      </w:r>
      <w:r w:rsidR="00A32CD8">
        <w:rPr>
          <w:rStyle w:val="normaltextrun"/>
          <w:rFonts w:ascii="Kievit Offc" w:hAnsi="Kievit Offc" w:cstheme="minorBidi"/>
          <w:sz w:val="22"/>
          <w:szCs w:val="22"/>
        </w:rPr>
        <w:t>w</w:t>
      </w:r>
      <w:r w:rsidRPr="631F5042">
        <w:rPr>
          <w:rStyle w:val="normaltextrun"/>
          <w:rFonts w:ascii="Kievit Offc" w:hAnsi="Kievit Offc" w:cstheme="minorBidi"/>
          <w:sz w:val="22"/>
          <w:szCs w:val="22"/>
        </w:rPr>
        <w:t>hy).</w:t>
      </w:r>
    </w:p>
    <w:p w14:paraId="72605076" w14:textId="35246F6D" w:rsidR="009A3504" w:rsidRPr="006F67E5" w:rsidRDefault="003F6D55" w:rsidP="00A32CD8">
      <w:pPr>
        <w:pStyle w:val="paragraph"/>
        <w:spacing w:before="0" w:beforeAutospacing="0" w:after="0" w:afterAutospacing="0"/>
        <w:rPr>
          <w:rStyle w:val="normaltextrun"/>
          <w:rFonts w:ascii="Kievit Offc" w:hAnsi="Kievit Offc" w:cstheme="minorBidi"/>
          <w:sz w:val="22"/>
          <w:szCs w:val="22"/>
        </w:rPr>
      </w:pPr>
      <w:r w:rsidRPr="631F5042">
        <w:rPr>
          <w:rStyle w:val="normaltextrun"/>
          <w:rFonts w:ascii="Kievit Offc" w:hAnsi="Kievit Offc" w:cstheme="minorBidi"/>
          <w:b/>
          <w:bCs/>
          <w:sz w:val="22"/>
          <w:szCs w:val="22"/>
        </w:rPr>
        <w:t>Option 2:</w:t>
      </w:r>
      <w:r w:rsidRPr="631F5042">
        <w:rPr>
          <w:rStyle w:val="normaltextrun"/>
          <w:rFonts w:ascii="Kievit Offc" w:hAnsi="Kievit Offc" w:cstheme="minorBidi"/>
          <w:sz w:val="22"/>
          <w:szCs w:val="22"/>
        </w:rPr>
        <w:t xml:space="preserve"> Collaborated with colleagues</w:t>
      </w:r>
      <w:r w:rsidR="00733FD9" w:rsidRPr="631F5042">
        <w:rPr>
          <w:rStyle w:val="normaltextrun"/>
          <w:rFonts w:ascii="Kievit Offc" w:hAnsi="Kievit Offc" w:cstheme="minorBidi"/>
          <w:sz w:val="22"/>
          <w:szCs w:val="22"/>
        </w:rPr>
        <w:t xml:space="preserve"> and experts</w:t>
      </w:r>
      <w:r w:rsidRPr="631F5042">
        <w:rPr>
          <w:rStyle w:val="normaltextrun"/>
          <w:rFonts w:ascii="Kievit Offc" w:hAnsi="Kievit Offc" w:cstheme="minorBidi"/>
          <w:sz w:val="22"/>
          <w:szCs w:val="22"/>
        </w:rPr>
        <w:t xml:space="preserve"> to create a 7-minute documentary highlighting the </w:t>
      </w:r>
      <w:r w:rsidR="009A3504" w:rsidRPr="631F5042">
        <w:rPr>
          <w:rStyle w:val="normaltextrun"/>
          <w:rFonts w:ascii="Kievit Offc" w:hAnsi="Kievit Offc" w:cstheme="minorBidi"/>
          <w:sz w:val="22"/>
          <w:szCs w:val="22"/>
        </w:rPr>
        <w:t>history</w:t>
      </w:r>
      <w:r w:rsidRPr="631F5042">
        <w:rPr>
          <w:rStyle w:val="normaltextrun"/>
          <w:rFonts w:ascii="Kievit Offc" w:hAnsi="Kievit Offc" w:cstheme="minorBidi"/>
          <w:sz w:val="22"/>
          <w:szCs w:val="22"/>
        </w:rPr>
        <w:t xml:space="preserve"> and</w:t>
      </w:r>
      <w:r w:rsidR="00733FD9" w:rsidRPr="631F5042">
        <w:rPr>
          <w:rStyle w:val="normaltextrun"/>
          <w:rFonts w:ascii="Kievit Offc" w:hAnsi="Kievit Offc" w:cstheme="minorBidi"/>
          <w:sz w:val="22"/>
          <w:szCs w:val="22"/>
        </w:rPr>
        <w:t xml:space="preserve"> </w:t>
      </w:r>
      <w:r w:rsidRPr="631F5042">
        <w:rPr>
          <w:rStyle w:val="normaltextrun"/>
          <w:rFonts w:ascii="Kievit Offc" w:hAnsi="Kievit Offc" w:cstheme="minorBidi"/>
          <w:sz w:val="22"/>
          <w:szCs w:val="22"/>
        </w:rPr>
        <w:t>message</w:t>
      </w:r>
      <w:r w:rsidR="00BE17FA" w:rsidRPr="631F5042">
        <w:rPr>
          <w:rStyle w:val="normaltextrun"/>
          <w:rFonts w:ascii="Kievit Offc" w:hAnsi="Kievit Offc" w:cstheme="minorBidi"/>
          <w:sz w:val="22"/>
          <w:szCs w:val="22"/>
        </w:rPr>
        <w:t>s</w:t>
      </w:r>
      <w:r w:rsidRPr="631F5042">
        <w:rPr>
          <w:rStyle w:val="normaltextrun"/>
          <w:rFonts w:ascii="Kievit Offc" w:hAnsi="Kievit Offc" w:cstheme="minorBidi"/>
          <w:sz w:val="22"/>
          <w:szCs w:val="22"/>
        </w:rPr>
        <w:t xml:space="preserve"> of the </w:t>
      </w:r>
      <w:r w:rsidR="00950511" w:rsidRPr="631F5042">
        <w:rPr>
          <w:rStyle w:val="normaltextrun"/>
          <w:rFonts w:ascii="Kievit Offc" w:hAnsi="Kievit Offc" w:cstheme="minorBidi"/>
          <w:sz w:val="22"/>
          <w:szCs w:val="22"/>
        </w:rPr>
        <w:t xml:space="preserve">Mountain Heritage Center </w:t>
      </w:r>
      <w:r w:rsidRPr="631F5042">
        <w:rPr>
          <w:rStyle w:val="normaltextrun"/>
          <w:rFonts w:ascii="Kievit Offc" w:hAnsi="Kievit Offc" w:cstheme="minorBidi"/>
          <w:sz w:val="22"/>
          <w:szCs w:val="22"/>
        </w:rPr>
        <w:t>exhibit</w:t>
      </w:r>
      <w:r w:rsidR="009A3504" w:rsidRPr="631F5042">
        <w:rPr>
          <w:rStyle w:val="normaltextrun"/>
          <w:rFonts w:ascii="Kievit Offc" w:hAnsi="Kievit Offc" w:cstheme="minorBidi"/>
          <w:sz w:val="22"/>
          <w:szCs w:val="22"/>
        </w:rPr>
        <w:t xml:space="preserve"> on traditional crafts</w:t>
      </w:r>
      <w:r w:rsidRPr="631F5042">
        <w:rPr>
          <w:rStyle w:val="normaltextrun"/>
          <w:rFonts w:ascii="Kievit Offc" w:hAnsi="Kievit Offc" w:cstheme="minorBidi"/>
          <w:sz w:val="22"/>
          <w:szCs w:val="22"/>
        </w:rPr>
        <w:t xml:space="preserve"> (</w:t>
      </w:r>
      <w:r w:rsidR="00A32CD8">
        <w:rPr>
          <w:rStyle w:val="normaltextrun"/>
          <w:rFonts w:ascii="Kievit Offc" w:hAnsi="Kievit Offc" w:cstheme="minorBidi"/>
          <w:sz w:val="22"/>
          <w:szCs w:val="22"/>
        </w:rPr>
        <w:t>h</w:t>
      </w:r>
      <w:r w:rsidRPr="631F5042">
        <w:rPr>
          <w:rStyle w:val="normaltextrun"/>
          <w:rFonts w:ascii="Kievit Offc" w:hAnsi="Kievit Offc" w:cstheme="minorBidi"/>
          <w:sz w:val="22"/>
          <w:szCs w:val="22"/>
        </w:rPr>
        <w:t>ow/</w:t>
      </w:r>
      <w:r w:rsidR="00A32CD8">
        <w:rPr>
          <w:rStyle w:val="normaltextrun"/>
          <w:rFonts w:ascii="Kievit Offc" w:hAnsi="Kievit Offc" w:cstheme="minorBidi"/>
          <w:sz w:val="22"/>
          <w:szCs w:val="22"/>
        </w:rPr>
        <w:t>w</w:t>
      </w:r>
      <w:r w:rsidRPr="631F5042">
        <w:rPr>
          <w:rStyle w:val="normaltextrun"/>
          <w:rFonts w:ascii="Kievit Offc" w:hAnsi="Kievit Offc" w:cstheme="minorBidi"/>
          <w:sz w:val="22"/>
          <w:szCs w:val="22"/>
        </w:rPr>
        <w:t>hy).</w:t>
      </w:r>
    </w:p>
    <w:p w14:paraId="07948C9B" w14:textId="704D5CA9" w:rsidR="007410E2" w:rsidRPr="006B7E79" w:rsidRDefault="631F5042" w:rsidP="631F5042">
      <w:pPr>
        <w:pStyle w:val="Heading3"/>
        <w:rPr>
          <w:b/>
          <w:bCs/>
          <w:color w:val="D73F09"/>
          <w:sz w:val="24"/>
          <w:szCs w:val="24"/>
        </w:rPr>
      </w:pPr>
      <w:r w:rsidRPr="631F5042">
        <w:rPr>
          <w:b/>
          <w:bCs/>
          <w:color w:val="D73F09"/>
          <w:sz w:val="24"/>
          <w:szCs w:val="24"/>
        </w:rPr>
        <w:t>Step 3:</w:t>
      </w:r>
    </w:p>
    <w:p w14:paraId="360D9B76" w14:textId="71D4199C" w:rsidR="007410E2" w:rsidRPr="006B7E79" w:rsidRDefault="631F5042" w:rsidP="009A3504">
      <w:pPr>
        <w:pStyle w:val="NoSpacing"/>
        <w:rPr>
          <w:rStyle w:val="normaltextrun"/>
          <w:b/>
          <w:bCs/>
        </w:rPr>
      </w:pPr>
      <w:r w:rsidRPr="631F5042">
        <w:rPr>
          <w:rStyle w:val="normaltextrun"/>
          <w:b/>
          <w:bCs/>
        </w:rPr>
        <w:t xml:space="preserve">Think about similar things you did: </w:t>
      </w:r>
    </w:p>
    <w:p w14:paraId="31EBC70F" w14:textId="3F407A11" w:rsidR="007410E2" w:rsidRPr="006B7E79" w:rsidRDefault="631F5042" w:rsidP="631F5042">
      <w:pPr>
        <w:pStyle w:val="NoSpacing"/>
        <w:numPr>
          <w:ilvl w:val="0"/>
          <w:numId w:val="1"/>
        </w:numPr>
        <w:rPr>
          <w:rStyle w:val="normaltextrun"/>
        </w:rPr>
      </w:pPr>
      <w:r w:rsidRPr="631F5042">
        <w:rPr>
          <w:rStyle w:val="normaltextrun"/>
        </w:rPr>
        <w:t>Managed practice schedules and travel plans for 15 middle school swimmers while performing general administrative tasks.</w:t>
      </w:r>
    </w:p>
    <w:p w14:paraId="7911A0AA" w14:textId="77777777" w:rsidR="007410E2" w:rsidRPr="006B7E79" w:rsidRDefault="631F5042" w:rsidP="631F5042">
      <w:pPr>
        <w:pStyle w:val="NoSpacing"/>
        <w:numPr>
          <w:ilvl w:val="0"/>
          <w:numId w:val="1"/>
        </w:numPr>
        <w:rPr>
          <w:rStyle w:val="normaltextrun"/>
        </w:rPr>
      </w:pPr>
      <w:r w:rsidRPr="631F5042">
        <w:rPr>
          <w:rStyle w:val="normaltextrun"/>
        </w:rPr>
        <w:t xml:space="preserve">Mentored and trained a team of eight student workers in the admissions office, collectively leading 25 family tours a week.  </w:t>
      </w:r>
    </w:p>
    <w:p w14:paraId="61673167" w14:textId="6FD6C29F" w:rsidR="00F01817" w:rsidRPr="009A3504" w:rsidRDefault="631F5042" w:rsidP="631F5042">
      <w:pPr>
        <w:pStyle w:val="NoSpacing"/>
        <w:numPr>
          <w:ilvl w:val="0"/>
          <w:numId w:val="1"/>
        </w:numPr>
        <w:rPr>
          <w:rStyle w:val="normaltextrun"/>
          <w:b/>
          <w:bCs/>
        </w:rPr>
      </w:pPr>
      <w:r w:rsidRPr="631F5042">
        <w:rPr>
          <w:rStyle w:val="normaltextrun"/>
        </w:rPr>
        <w:t>Grew our student email subscriber list from 50 to 300 in six months, resulting in a 50% increase in attendance rates.</w:t>
      </w:r>
    </w:p>
    <w:p w14:paraId="33E0E8E5" w14:textId="77777777" w:rsidR="009A3504" w:rsidRPr="009A3504" w:rsidRDefault="009A3504" w:rsidP="00F76CC0">
      <w:pPr>
        <w:pStyle w:val="NoSpacing"/>
        <w:ind w:left="1584"/>
        <w:rPr>
          <w:rStyle w:val="normaltextrun"/>
          <w:b/>
          <w:bCs/>
        </w:rPr>
      </w:pPr>
    </w:p>
    <w:p w14:paraId="3C7507A9" w14:textId="76142BBB" w:rsidR="009A3504" w:rsidRDefault="631F5042" w:rsidP="631F5042">
      <w:pPr>
        <w:pStyle w:val="Heading3"/>
        <w:rPr>
          <w:b/>
          <w:bCs/>
          <w:color w:val="D73F09"/>
          <w:sz w:val="24"/>
          <w:szCs w:val="24"/>
        </w:rPr>
      </w:pPr>
      <w:r w:rsidRPr="631F5042">
        <w:rPr>
          <w:b/>
          <w:bCs/>
          <w:color w:val="D73F09"/>
          <w:sz w:val="24"/>
          <w:szCs w:val="24"/>
        </w:rPr>
        <w:t>Step 4:</w:t>
      </w:r>
    </w:p>
    <w:p w14:paraId="1AB60FAD" w14:textId="77E4B519" w:rsidR="009A3504" w:rsidRPr="00444180" w:rsidRDefault="631F5042" w:rsidP="00444180">
      <w:pPr>
        <w:pStyle w:val="NoSpacing"/>
        <w:ind w:left="860" w:hanging="860"/>
        <w:rPr>
          <w:rStyle w:val="normaltextrun"/>
          <w:b/>
          <w:bCs/>
        </w:rPr>
      </w:pPr>
      <w:r w:rsidRPr="631F5042">
        <w:rPr>
          <w:rStyle w:val="normaltextrun"/>
          <w:b/>
          <w:bCs/>
        </w:rPr>
        <w:t>Consider the length:</w:t>
      </w:r>
      <w:r w:rsidR="00444180">
        <w:rPr>
          <w:rStyle w:val="normaltextrun"/>
          <w:b/>
          <w:bCs/>
        </w:rPr>
        <w:t xml:space="preserve"> </w:t>
      </w:r>
      <w:r w:rsidRPr="631F5042">
        <w:rPr>
          <w:rStyle w:val="normaltextrun"/>
          <w:color w:val="000000" w:themeColor="text1"/>
        </w:rPr>
        <w:t xml:space="preserve">It’s essential to add depth where it’s needed but keep a variety of lengths in your bullets. </w:t>
      </w:r>
    </w:p>
    <w:p w14:paraId="46A9CB8A" w14:textId="77777777" w:rsidR="009A3504" w:rsidRDefault="009A3504" w:rsidP="009A3504">
      <w:pPr>
        <w:pStyle w:val="NoSpacing"/>
        <w:ind w:left="860"/>
        <w:rPr>
          <w:rStyle w:val="normaltextrun"/>
          <w:color w:val="000000" w:themeColor="text1"/>
        </w:rPr>
      </w:pPr>
    </w:p>
    <w:p w14:paraId="1292EBE4" w14:textId="558411C0" w:rsidR="009A3504" w:rsidRDefault="631F5042" w:rsidP="631F5042">
      <w:pPr>
        <w:pStyle w:val="NoSpacing"/>
      </w:pPr>
      <w:r w:rsidRPr="631F5042">
        <w:rPr>
          <w:rStyle w:val="normaltextrun"/>
          <w:color w:val="000000" w:themeColor="text1"/>
        </w:rPr>
        <w:t xml:space="preserve">If a task or skill used in completing a task isn’t highly relevant to the employer, keep it short. You don’t want to cause reader fatigue. Additionally, it’s important to demonstrate your understanding of what skills and experiences are most relevant to the position. It’s also okay not to include everything you did – if a task has no relevance and you have plenty of other experience, leave it off your resume. Keep transferable skills in mind. Maybe you won’t be stocking shelves in your next opportunity, but you might want to highlight your attention to detail, problem solving, taking initiative or creating a positive customer experience.  </w:t>
      </w:r>
      <w:r w:rsidRPr="631F5042">
        <w:rPr>
          <w:rStyle w:val="normaltextrun"/>
          <w:b/>
          <w:bCs/>
          <w:color w:val="000000" w:themeColor="text1"/>
        </w:rPr>
        <w:t>Try the assignment on Transferable Skills!</w:t>
      </w:r>
      <w:r w:rsidR="7A217EA1">
        <w:tab/>
      </w:r>
      <w:r w:rsidR="7A217EA1">
        <w:tab/>
      </w:r>
    </w:p>
    <w:p w14:paraId="71D697D5" w14:textId="6AC5CE9C" w:rsidR="006F67E5" w:rsidRPr="00621B9C" w:rsidRDefault="00F01817" w:rsidP="006F67E5">
      <w:pPr>
        <w:pStyle w:val="NoSpacing"/>
        <w:rPr>
          <w:rStyle w:val="Heading2Char"/>
          <w:rFonts w:ascii="Kievit Offc" w:eastAsiaTheme="minorHAnsi" w:hAnsi="Kievit Offc" w:cstheme="minorHAnsi"/>
          <w:color w:val="000000"/>
          <w:sz w:val="22"/>
          <w:szCs w:val="22"/>
        </w:rPr>
      </w:pPr>
      <w:r w:rsidRPr="006B7E79">
        <w:tab/>
      </w:r>
      <w:r w:rsidRPr="006B7E79">
        <w:tab/>
      </w:r>
    </w:p>
    <w:p w14:paraId="426C044E" w14:textId="4162B47C" w:rsidR="006F67E5" w:rsidRPr="00037E2C" w:rsidRDefault="631F5042" w:rsidP="006F67E5">
      <w:pPr>
        <w:pStyle w:val="Heading2"/>
        <w:rPr>
          <w:rStyle w:val="normaltextrun"/>
        </w:rPr>
      </w:pPr>
      <w:r w:rsidRPr="631F5042">
        <w:rPr>
          <w:rStyle w:val="Heading2Char"/>
        </w:rPr>
        <w:t>Student Worksheet:</w:t>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006F67E5">
        <w:tab/>
      </w:r>
      <w:r w:rsidRPr="631F5042">
        <w:rPr>
          <w:rStyle w:val="normaltextrun"/>
        </w:rPr>
        <w:t xml:space="preserve"> </w:t>
      </w:r>
    </w:p>
    <w:p w14:paraId="44EE03DF" w14:textId="77777777" w:rsidR="006F67E5" w:rsidRPr="00037E2C" w:rsidRDefault="006F67E5" w:rsidP="006F67E5">
      <w:pPr>
        <w:pStyle w:val="NoSpacing"/>
        <w:rPr>
          <w:rStyle w:val="normaltextrun"/>
          <w:rFonts w:asciiTheme="minorHAnsi" w:hAnsiTheme="minorHAnsi"/>
          <w:color w:val="D73F09"/>
        </w:rPr>
      </w:pPr>
    </w:p>
    <w:p w14:paraId="0CB49252" w14:textId="65BEC32B" w:rsidR="006F67E5" w:rsidRPr="009A3504" w:rsidRDefault="631F5042" w:rsidP="631F5042">
      <w:pPr>
        <w:pStyle w:val="Heading3"/>
        <w:rPr>
          <w:rStyle w:val="normaltextrun"/>
          <w:b/>
          <w:bCs/>
          <w:color w:val="D73F09"/>
          <w:sz w:val="24"/>
          <w:szCs w:val="24"/>
        </w:rPr>
      </w:pPr>
      <w:r w:rsidRPr="631F5042">
        <w:rPr>
          <w:b/>
          <w:bCs/>
          <w:color w:val="D73F09"/>
          <w:sz w:val="24"/>
          <w:szCs w:val="24"/>
        </w:rPr>
        <w:t>Part 1:</w:t>
      </w:r>
    </w:p>
    <w:p w14:paraId="7A174C30" w14:textId="2D37FE94" w:rsidR="006F67E5" w:rsidRPr="009A3504" w:rsidRDefault="631F5042" w:rsidP="006F67E5">
      <w:pPr>
        <w:pStyle w:val="NoSpacing"/>
      </w:pPr>
      <w:r w:rsidRPr="631F5042">
        <w:rPr>
          <w:b/>
          <w:bCs/>
        </w:rPr>
        <w:t>Give it a try (Action Verb) + (task/responsibility) + (how/why/results)</w:t>
      </w:r>
    </w:p>
    <w:p w14:paraId="332529F7" w14:textId="2FE58398" w:rsidR="006F67E5" w:rsidRPr="00C04DFC" w:rsidRDefault="631F5042" w:rsidP="006F67E5">
      <w:pPr>
        <w:pStyle w:val="NoSpacing"/>
        <w:rPr>
          <w:rStyle w:val="normaltextrun"/>
        </w:rPr>
      </w:pPr>
      <w:r w:rsidRPr="631F5042">
        <w:rPr>
          <w:rStyle w:val="eop"/>
        </w:rPr>
        <w:t xml:space="preserve">In the spaces below, write three </w:t>
      </w:r>
      <w:r w:rsidRPr="631F5042">
        <w:rPr>
          <w:rStyle w:val="normaltextrun"/>
        </w:rPr>
        <w:t>initial bullet points (or take some from your resume) and write a different version of this same bullet thinking through the process. Consider the different skills you might highlight or tr</w:t>
      </w:r>
      <w:r w:rsidR="00621B9C">
        <w:rPr>
          <w:rStyle w:val="normaltextrun"/>
        </w:rPr>
        <w:t xml:space="preserve">y </w:t>
      </w:r>
      <w:r w:rsidRPr="631F5042">
        <w:rPr>
          <w:rStyle w:val="normaltextrun"/>
        </w:rPr>
        <w:t xml:space="preserve">emphasizing how in one bullet and why in another. Add numbers where possible to add clarity and detail. How were you able to accomplish your task? Did you use specific tools? Did you collaborate with others? Why did you perform this task? Why was it important in your role or to the organization? What were the results? Did you increase something? Save money? Build relationships? </w:t>
      </w:r>
    </w:p>
    <w:p w14:paraId="33C7BC6D" w14:textId="77777777" w:rsidR="006F67E5" w:rsidRPr="00C04DFC" w:rsidRDefault="006F67E5" w:rsidP="006F67E5">
      <w:pPr>
        <w:pStyle w:val="NoSpacing"/>
      </w:pPr>
    </w:p>
    <w:p w14:paraId="10947752" w14:textId="12F62268" w:rsidR="006F67E5" w:rsidRPr="00C04DFC" w:rsidRDefault="006F67E5" w:rsidP="006F67E5">
      <w:pPr>
        <w:rPr>
          <w:b/>
          <w:bCs/>
        </w:rPr>
      </w:pPr>
      <w:r w:rsidRPr="00C04DFC">
        <w:rPr>
          <w:b/>
          <w:bCs/>
        </w:rPr>
        <w:t>Bullet #1: Original Attempt</w:t>
      </w:r>
    </w:p>
    <w:p w14:paraId="2AB23079" w14:textId="77777777" w:rsidR="006F67E5" w:rsidRPr="00C04DFC" w:rsidRDefault="006F67E5" w:rsidP="006F67E5">
      <w:r w:rsidRPr="00C04DFC">
        <w:t>Add bullet in this space:</w:t>
      </w:r>
    </w:p>
    <w:p w14:paraId="10FA67D4" w14:textId="77777777" w:rsidR="006F67E5" w:rsidRPr="00C04DFC" w:rsidRDefault="006F67E5" w:rsidP="006F67E5">
      <w:pPr>
        <w:pStyle w:val="NoSpacing"/>
        <w:rPr>
          <w:b/>
          <w:bCs/>
        </w:rPr>
      </w:pPr>
      <w:r w:rsidRPr="00C04DFC">
        <w:rPr>
          <w:b/>
          <w:bCs/>
        </w:rPr>
        <w:br/>
      </w:r>
    </w:p>
    <w:p w14:paraId="716DE9A2" w14:textId="77777777" w:rsidR="006F67E5" w:rsidRPr="00C04DFC" w:rsidRDefault="006F67E5" w:rsidP="006F67E5">
      <w:pPr>
        <w:pStyle w:val="NoSpacing"/>
        <w:rPr>
          <w:b/>
          <w:bCs/>
        </w:rPr>
      </w:pPr>
    </w:p>
    <w:p w14:paraId="20A8DFD8" w14:textId="77777777" w:rsidR="006F67E5" w:rsidRPr="00C04DFC" w:rsidRDefault="006F67E5" w:rsidP="006F67E5">
      <w:pPr>
        <w:rPr>
          <w:b/>
          <w:bCs/>
        </w:rPr>
      </w:pPr>
      <w:r w:rsidRPr="00C04DFC">
        <w:rPr>
          <w:b/>
          <w:bCs/>
        </w:rPr>
        <w:t>New Attempt</w:t>
      </w:r>
    </w:p>
    <w:p w14:paraId="09A01BD7" w14:textId="77777777" w:rsidR="006F67E5" w:rsidRPr="00C04DFC" w:rsidRDefault="006F67E5" w:rsidP="006F67E5">
      <w:r w:rsidRPr="00C04DFC">
        <w:t>Add bullet here:</w:t>
      </w:r>
    </w:p>
    <w:p w14:paraId="5E58CDB0" w14:textId="77777777" w:rsidR="006F67E5" w:rsidRPr="00C04DFC" w:rsidRDefault="006F67E5" w:rsidP="006F67E5">
      <w:pPr>
        <w:pStyle w:val="NoSpacing"/>
        <w:rPr>
          <w:rStyle w:val="normaltextrun"/>
        </w:rPr>
      </w:pPr>
    </w:p>
    <w:p w14:paraId="0FD7B6D3" w14:textId="77777777" w:rsidR="006F67E5" w:rsidRPr="00C04DFC" w:rsidRDefault="006F67E5" w:rsidP="006F67E5">
      <w:pPr>
        <w:pStyle w:val="NoSpacing"/>
      </w:pPr>
    </w:p>
    <w:p w14:paraId="618D86FB" w14:textId="0792AE80" w:rsidR="006F67E5" w:rsidRPr="00C04DFC" w:rsidRDefault="006F67E5" w:rsidP="006F67E5">
      <w:pPr>
        <w:rPr>
          <w:b/>
          <w:bCs/>
        </w:rPr>
      </w:pPr>
      <w:r w:rsidRPr="00C04DFC">
        <w:rPr>
          <w:b/>
          <w:bCs/>
        </w:rPr>
        <w:t>Bullet #2: Original Attempt</w:t>
      </w:r>
    </w:p>
    <w:p w14:paraId="0D802C38" w14:textId="77777777" w:rsidR="006F67E5" w:rsidRPr="00C04DFC" w:rsidRDefault="006F67E5" w:rsidP="006F67E5">
      <w:r w:rsidRPr="00C04DFC">
        <w:t>Add bullet in this space:</w:t>
      </w:r>
    </w:p>
    <w:p w14:paraId="092D1C71" w14:textId="3DCE2BA8" w:rsidR="006F67E5" w:rsidRPr="00C04DFC" w:rsidRDefault="006F67E5" w:rsidP="006F67E5">
      <w:pPr>
        <w:pStyle w:val="NoSpacing"/>
        <w:rPr>
          <w:b/>
          <w:bCs/>
        </w:rPr>
      </w:pPr>
    </w:p>
    <w:p w14:paraId="22A8C217" w14:textId="77777777" w:rsidR="006F67E5" w:rsidRPr="00C04DFC" w:rsidRDefault="006F67E5" w:rsidP="006F67E5">
      <w:pPr>
        <w:pStyle w:val="NoSpacing"/>
        <w:rPr>
          <w:b/>
          <w:bCs/>
        </w:rPr>
      </w:pPr>
    </w:p>
    <w:p w14:paraId="3F2AB82F" w14:textId="77777777" w:rsidR="006F67E5" w:rsidRPr="00C04DFC" w:rsidRDefault="006F67E5" w:rsidP="006F67E5">
      <w:pPr>
        <w:rPr>
          <w:b/>
          <w:bCs/>
        </w:rPr>
      </w:pPr>
      <w:r w:rsidRPr="00C04DFC">
        <w:rPr>
          <w:b/>
          <w:bCs/>
        </w:rPr>
        <w:t>New Attempt</w:t>
      </w:r>
    </w:p>
    <w:p w14:paraId="64E8B605" w14:textId="77777777" w:rsidR="006F67E5" w:rsidRPr="00C04DFC" w:rsidRDefault="006F67E5" w:rsidP="006F67E5">
      <w:r w:rsidRPr="00C04DFC">
        <w:t>Add bullet here:</w:t>
      </w:r>
    </w:p>
    <w:p w14:paraId="4E9BBA94" w14:textId="77777777" w:rsidR="006F67E5" w:rsidRPr="00C04DFC" w:rsidRDefault="006F67E5" w:rsidP="006F67E5">
      <w:pPr>
        <w:pStyle w:val="NoSpacing"/>
        <w:rPr>
          <w:rStyle w:val="normaltextrun"/>
        </w:rPr>
      </w:pPr>
    </w:p>
    <w:p w14:paraId="475194A9" w14:textId="77777777" w:rsidR="006F67E5" w:rsidRPr="00C04DFC" w:rsidRDefault="006F67E5" w:rsidP="006F67E5">
      <w:pPr>
        <w:pStyle w:val="NoSpacing"/>
      </w:pPr>
    </w:p>
    <w:p w14:paraId="1FC0E985" w14:textId="213D1940" w:rsidR="006F67E5" w:rsidRPr="00C04DFC" w:rsidRDefault="006F67E5" w:rsidP="006F67E5">
      <w:pPr>
        <w:rPr>
          <w:b/>
          <w:bCs/>
        </w:rPr>
      </w:pPr>
      <w:r w:rsidRPr="00C04DFC">
        <w:rPr>
          <w:b/>
          <w:bCs/>
        </w:rPr>
        <w:t>Bullet #3: Original Attempt</w:t>
      </w:r>
    </w:p>
    <w:p w14:paraId="46CB49CA" w14:textId="77777777" w:rsidR="006F67E5" w:rsidRPr="00C04DFC" w:rsidRDefault="006F67E5" w:rsidP="006F67E5">
      <w:r w:rsidRPr="00C04DFC">
        <w:t>Add bullet in this space:</w:t>
      </w:r>
    </w:p>
    <w:p w14:paraId="02288CE4" w14:textId="296DA3D9" w:rsidR="006F67E5" w:rsidRPr="00C04DFC" w:rsidRDefault="006F67E5" w:rsidP="006F67E5">
      <w:pPr>
        <w:pStyle w:val="NoSpacing"/>
        <w:rPr>
          <w:b/>
          <w:bCs/>
        </w:rPr>
      </w:pPr>
      <w:r w:rsidRPr="00C04DFC">
        <w:rPr>
          <w:b/>
          <w:bCs/>
        </w:rPr>
        <w:br/>
      </w:r>
    </w:p>
    <w:p w14:paraId="68B1BDC0" w14:textId="77777777" w:rsidR="006F67E5" w:rsidRPr="00C04DFC" w:rsidRDefault="006F67E5" w:rsidP="006F67E5">
      <w:pPr>
        <w:rPr>
          <w:b/>
          <w:bCs/>
        </w:rPr>
      </w:pPr>
      <w:r w:rsidRPr="00C04DFC">
        <w:rPr>
          <w:b/>
          <w:bCs/>
        </w:rPr>
        <w:t>New Attempt</w:t>
      </w:r>
    </w:p>
    <w:p w14:paraId="05C94E11" w14:textId="77777777" w:rsidR="006F67E5" w:rsidRPr="00C04DFC" w:rsidRDefault="006F67E5" w:rsidP="006F67E5">
      <w:r w:rsidRPr="00C04DFC">
        <w:t>Add bullet here:</w:t>
      </w:r>
    </w:p>
    <w:p w14:paraId="16C48818" w14:textId="77777777" w:rsidR="006F67E5" w:rsidRDefault="006F67E5" w:rsidP="006F67E5">
      <w:pPr>
        <w:pStyle w:val="NoSpacing"/>
        <w:rPr>
          <w:rStyle w:val="normaltextrun"/>
          <w:b/>
          <w:bCs/>
          <w:color w:val="D73F09"/>
        </w:rPr>
      </w:pPr>
    </w:p>
    <w:p w14:paraId="375A5CA0" w14:textId="27DBB7C0" w:rsidR="006F67E5" w:rsidRPr="00AC0185" w:rsidRDefault="631F5042" w:rsidP="00AD443A">
      <w:pPr>
        <w:pStyle w:val="Heading3"/>
      </w:pPr>
      <w:r w:rsidRPr="631F5042">
        <w:rPr>
          <w:rStyle w:val="Heading3Char"/>
          <w:b/>
          <w:bCs/>
          <w:color w:val="D73F09"/>
          <w:sz w:val="24"/>
          <w:szCs w:val="24"/>
        </w:rPr>
        <w:t>Part 2:</w:t>
      </w:r>
      <w:r w:rsidR="006F67E5">
        <w:tab/>
      </w:r>
    </w:p>
    <w:p w14:paraId="6A3956ED" w14:textId="77777777" w:rsidR="00621B9C" w:rsidRDefault="631F5042" w:rsidP="00621B9C">
      <w:pPr>
        <w:pStyle w:val="NoSpacing"/>
        <w:ind w:left="860" w:hanging="860"/>
      </w:pPr>
      <w:r w:rsidRPr="631F5042">
        <w:rPr>
          <w:b/>
          <w:bCs/>
        </w:rPr>
        <w:t>Share your bullets with peers in class</w:t>
      </w:r>
      <w:r>
        <w:t xml:space="preserve"> (groups or one-on-one) or via a discussion board.  Giving and receiving </w:t>
      </w:r>
    </w:p>
    <w:p w14:paraId="67884249" w14:textId="77777777" w:rsidR="00621B9C" w:rsidRDefault="631F5042" w:rsidP="00621B9C">
      <w:pPr>
        <w:pStyle w:val="NoSpacing"/>
        <w:ind w:left="860" w:hanging="860"/>
      </w:pPr>
      <w:r>
        <w:t xml:space="preserve">feedback on bullets is an easier way to ask for help versus having someone look over your entire resume. Provide </w:t>
      </w:r>
    </w:p>
    <w:p w14:paraId="0CA5B0C0" w14:textId="153D30DD" w:rsidR="006F67E5" w:rsidRPr="00AC0185" w:rsidRDefault="631F5042" w:rsidP="00621B9C">
      <w:pPr>
        <w:pStyle w:val="NoSpacing"/>
        <w:ind w:left="860" w:hanging="860"/>
      </w:pPr>
      <w:r>
        <w:t xml:space="preserve">a little insight into the position if it helps to clarify. </w:t>
      </w:r>
    </w:p>
    <w:p w14:paraId="4B7A79C9" w14:textId="77777777" w:rsidR="006F67E5" w:rsidRPr="00A87E01" w:rsidRDefault="006F67E5" w:rsidP="006F67E5">
      <w:pPr>
        <w:pStyle w:val="NoSpacing"/>
        <w:rPr>
          <w:sz w:val="10"/>
          <w:szCs w:val="10"/>
        </w:rPr>
      </w:pPr>
    </w:p>
    <w:p w14:paraId="349EEB2A" w14:textId="77777777" w:rsidR="006F67E5" w:rsidRPr="00037E2C" w:rsidRDefault="006F67E5" w:rsidP="006F67E5">
      <w:pPr>
        <w:pStyle w:val="NoSpacing"/>
        <w:rPr>
          <w:b/>
          <w:bCs/>
        </w:rPr>
      </w:pPr>
      <w:r w:rsidRPr="00AC0185">
        <w:rPr>
          <w:b/>
          <w:bCs/>
        </w:rPr>
        <w:t xml:space="preserve">Add your peer feedback notes </w:t>
      </w:r>
      <w:r>
        <w:rPr>
          <w:b/>
          <w:bCs/>
        </w:rPr>
        <w:t>in the space below.</w:t>
      </w:r>
      <w:r w:rsidRPr="00AC0185">
        <w:rPr>
          <w:b/>
          <w:bCs/>
        </w:rPr>
        <w:t xml:space="preserve"> </w:t>
      </w:r>
      <w:r>
        <w:t>W</w:t>
      </w:r>
      <w:r w:rsidRPr="00AC0185">
        <w:t>hat did you learn from having someone else read it?</w:t>
      </w:r>
      <w:r w:rsidRPr="00037E2C">
        <w:rPr>
          <w:b/>
          <w:bCs/>
        </w:rPr>
        <w:t xml:space="preserve"> </w:t>
      </w:r>
    </w:p>
    <w:p w14:paraId="4FB06740" w14:textId="77777777" w:rsidR="006F67E5" w:rsidRPr="009A3504" w:rsidRDefault="006F67E5" w:rsidP="006F67E5">
      <w:pPr>
        <w:pStyle w:val="NoSpacing"/>
      </w:pPr>
    </w:p>
    <w:p w14:paraId="6CB47998" w14:textId="77777777" w:rsidR="006F67E5" w:rsidRPr="00DF0441" w:rsidRDefault="006F67E5" w:rsidP="006F67E5">
      <w:pPr>
        <w:pStyle w:val="paragraph"/>
      </w:pPr>
    </w:p>
    <w:p w14:paraId="62A9BA06" w14:textId="77777777" w:rsidR="006F67E5" w:rsidRPr="00DF0441" w:rsidRDefault="006F67E5" w:rsidP="006F67E5">
      <w:pPr>
        <w:pStyle w:val="paragraph"/>
      </w:pPr>
    </w:p>
    <w:p w14:paraId="2452511F" w14:textId="77777777" w:rsidR="006F67E5" w:rsidRPr="00DF0441" w:rsidRDefault="006F67E5" w:rsidP="006F67E5">
      <w:pPr>
        <w:pStyle w:val="paragraph"/>
      </w:pPr>
    </w:p>
    <w:p w14:paraId="1BC70B37" w14:textId="3E060DD4" w:rsidR="006F67E5" w:rsidRPr="00621B9C" w:rsidRDefault="00621B9C" w:rsidP="00621B9C">
      <w:pPr>
        <w:autoSpaceDE/>
        <w:autoSpaceDN/>
        <w:adjustRightInd/>
        <w:spacing w:after="160" w:line="259" w:lineRule="auto"/>
        <w:rPr>
          <w:rFonts w:ascii="Times New Roman" w:eastAsia="Times New Roman" w:hAnsi="Times New Roman" w:cs="Times New Roman"/>
          <w:sz w:val="24"/>
          <w:szCs w:val="24"/>
        </w:rPr>
      </w:pPr>
      <w:r>
        <w:br w:type="page"/>
      </w:r>
    </w:p>
    <w:p w14:paraId="4072AD1D" w14:textId="025C3D60" w:rsidR="006F67E5" w:rsidRPr="00DF0441" w:rsidRDefault="631F5042" w:rsidP="006F67E5">
      <w:pPr>
        <w:pStyle w:val="Heading2"/>
      </w:pPr>
      <w:r w:rsidRPr="631F5042">
        <w:rPr>
          <w:rStyle w:val="Heading2Char"/>
        </w:rPr>
        <w:t>Notes for Instructors:</w:t>
      </w:r>
      <w:r w:rsidR="006F67E5">
        <w:tab/>
      </w:r>
      <w:r w:rsidR="006F67E5">
        <w:tab/>
      </w:r>
      <w:r w:rsidR="006F67E5">
        <w:tab/>
      </w:r>
      <w:r w:rsidR="006F67E5">
        <w:tab/>
      </w:r>
      <w:r w:rsidR="006F67E5">
        <w:tab/>
      </w:r>
      <w:r w:rsidR="006F67E5">
        <w:tab/>
      </w:r>
      <w:r w:rsidR="006F67E5">
        <w:tab/>
      </w:r>
      <w:r w:rsidRPr="631F5042">
        <w:rPr>
          <w:rStyle w:val="eop"/>
          <w:rFonts w:asciiTheme="minorHAnsi" w:hAnsiTheme="minorHAnsi" w:cstheme="minorBidi"/>
          <w:sz w:val="10"/>
          <w:szCs w:val="10"/>
        </w:rPr>
        <w:t xml:space="preserve">    </w:t>
      </w:r>
    </w:p>
    <w:p w14:paraId="0A67FB45" w14:textId="7A47D1F2" w:rsidR="006F67E5" w:rsidRPr="00DF0441" w:rsidRDefault="006F67E5" w:rsidP="006F67E5">
      <w:pPr>
        <w:pStyle w:val="NoSpacing"/>
        <w:rPr>
          <w:rStyle w:val="normaltextrun"/>
          <w:rFonts w:asciiTheme="minorHAnsi" w:hAnsiTheme="minorHAnsi"/>
          <w:sz w:val="20"/>
          <w:szCs w:val="20"/>
        </w:rPr>
      </w:pPr>
      <w:r w:rsidRPr="00DF0441">
        <w:t xml:space="preserve">Please adjust this assignment as needed to fit your schedule, point system and course outcomes. While this resume bullet assignment is designed intentionally to be short, we know that career development is not a one-size-fits-all process.  Be mindful of your audience and their specific resume needs. </w:t>
      </w:r>
    </w:p>
    <w:p w14:paraId="521F2F5A" w14:textId="77777777" w:rsidR="006F67E5" w:rsidRPr="00DF0441" w:rsidRDefault="006F67E5" w:rsidP="006F67E5">
      <w:pPr>
        <w:pStyle w:val="NoSpacing"/>
      </w:pPr>
    </w:p>
    <w:p w14:paraId="11686CC2" w14:textId="77777777" w:rsidR="006F67E5" w:rsidRPr="006F67E5" w:rsidRDefault="631F5042" w:rsidP="631F5042">
      <w:pPr>
        <w:pStyle w:val="Heading3"/>
        <w:rPr>
          <w:b/>
          <w:bCs/>
          <w:color w:val="auto"/>
          <w:sz w:val="24"/>
          <w:szCs w:val="24"/>
        </w:rPr>
      </w:pPr>
      <w:r w:rsidRPr="631F5042">
        <w:rPr>
          <w:b/>
          <w:bCs/>
          <w:color w:val="auto"/>
          <w:sz w:val="24"/>
          <w:szCs w:val="24"/>
        </w:rPr>
        <w:t>Suggestions for this assignment:</w:t>
      </w:r>
    </w:p>
    <w:p w14:paraId="6E2118E1" w14:textId="77777777" w:rsidR="006F67E5" w:rsidRPr="00DF0441" w:rsidRDefault="006F67E5" w:rsidP="006F67E5">
      <w:pPr>
        <w:pStyle w:val="NoSpacing"/>
      </w:pPr>
      <w:r w:rsidRPr="00DF0441">
        <w:t xml:space="preserve">  </w:t>
      </w:r>
    </w:p>
    <w:p w14:paraId="13470E5D" w14:textId="070DD358" w:rsidR="006F67E5" w:rsidRPr="00DF0441" w:rsidRDefault="631F5042" w:rsidP="00621B9C">
      <w:pPr>
        <w:pStyle w:val="Heading3"/>
      </w:pPr>
      <w:r w:rsidRPr="631F5042">
        <w:rPr>
          <w:rStyle w:val="Heading3Char"/>
          <w:b/>
          <w:bCs/>
          <w:color w:val="D73F09"/>
          <w:sz w:val="24"/>
          <w:szCs w:val="24"/>
        </w:rPr>
        <w:t>Length:</w:t>
      </w:r>
      <w:r w:rsidRPr="631F5042">
        <w:t xml:space="preserve"> </w:t>
      </w:r>
    </w:p>
    <w:p w14:paraId="06C457BE" w14:textId="17DCD14F" w:rsidR="006F67E5" w:rsidRPr="00DF0441" w:rsidRDefault="631F5042" w:rsidP="006F67E5">
      <w:pPr>
        <w:pStyle w:val="NoSpacing"/>
      </w:pPr>
      <w:r>
        <w:t xml:space="preserve">You can add a peer review to this assignment to produce more interaction and dialogue for students. Coach students through any industry expectations on how to best promote themselves in specific fields. </w:t>
      </w:r>
    </w:p>
    <w:p w14:paraId="3566CBFF" w14:textId="77777777" w:rsidR="006F67E5" w:rsidRPr="00DF0441" w:rsidRDefault="006F67E5" w:rsidP="006F67E5">
      <w:pPr>
        <w:pStyle w:val="NoSpacing"/>
      </w:pPr>
      <w:r w:rsidRPr="00DF0441">
        <w:t xml:space="preserve">  </w:t>
      </w:r>
    </w:p>
    <w:p w14:paraId="4F6343D0" w14:textId="297FF565" w:rsidR="006F67E5" w:rsidRPr="00DF0441" w:rsidRDefault="631F5042" w:rsidP="00621B9C">
      <w:pPr>
        <w:pStyle w:val="Heading3"/>
      </w:pPr>
      <w:r w:rsidRPr="631F5042">
        <w:rPr>
          <w:rStyle w:val="Heading3Char"/>
          <w:b/>
          <w:bCs/>
          <w:color w:val="D73F09"/>
          <w:sz w:val="24"/>
          <w:szCs w:val="24"/>
        </w:rPr>
        <w:t>Assessment &amp; Submission:</w:t>
      </w:r>
      <w:r w:rsidRPr="631F5042">
        <w:t xml:space="preserve"> </w:t>
      </w:r>
    </w:p>
    <w:p w14:paraId="43ACC36A" w14:textId="5F594726" w:rsidR="006F67E5" w:rsidRPr="00DF0441" w:rsidRDefault="631F5042" w:rsidP="006F67E5">
      <w:pPr>
        <w:pStyle w:val="NoSpacing"/>
      </w:pPr>
      <w:r>
        <w:t xml:space="preserve">Please assess this assignment in line with other work for your course, and direct students in how you would like them submitted (printed and turned in during class, filled out electronically and submitted via Canvas, etc.).  In terms of scaffolding, the Transferrable Skills Assignments </w:t>
      </w:r>
      <w:proofErr w:type="gramStart"/>
      <w:r>
        <w:t>is</w:t>
      </w:r>
      <w:proofErr w:type="gramEnd"/>
      <w:r>
        <w:t xml:space="preserve"> good pre-</w:t>
      </w:r>
      <w:proofErr w:type="gramStart"/>
      <w:r>
        <w:t>work</w:t>
      </w:r>
      <w:proofErr w:type="gramEnd"/>
      <w:r>
        <w:t xml:space="preserve"> or a peer review could be added after bullet creation. </w:t>
      </w:r>
    </w:p>
    <w:p w14:paraId="55D181D0" w14:textId="77777777" w:rsidR="006F67E5" w:rsidRPr="00DF0441" w:rsidRDefault="006F67E5" w:rsidP="006F67E5">
      <w:pPr>
        <w:pStyle w:val="NoSpacing"/>
      </w:pPr>
      <w:r w:rsidRPr="00DF0441">
        <w:rPr>
          <w:sz w:val="8"/>
          <w:szCs w:val="8"/>
        </w:rPr>
        <w:t xml:space="preserve">  </w:t>
      </w:r>
      <w:bookmarkStart w:id="0" w:name="_Hlk176409270"/>
      <w:r w:rsidRPr="00DF0441">
        <w:t xml:space="preserve">  </w:t>
      </w:r>
    </w:p>
    <w:p w14:paraId="4BA02E71" w14:textId="3DB53C1B" w:rsidR="006F67E5" w:rsidRPr="00DF0441" w:rsidRDefault="631F5042" w:rsidP="00AD443A">
      <w:pPr>
        <w:pStyle w:val="Heading3"/>
      </w:pPr>
      <w:r w:rsidRPr="631F5042">
        <w:rPr>
          <w:rStyle w:val="Heading3Char"/>
          <w:b/>
          <w:bCs/>
          <w:color w:val="D73F09"/>
          <w:sz w:val="24"/>
          <w:szCs w:val="24"/>
        </w:rPr>
        <w:t>Additional Resources:</w:t>
      </w:r>
      <w:r w:rsidRPr="631F5042">
        <w:t xml:space="preserve"> </w:t>
      </w:r>
    </w:p>
    <w:p w14:paraId="616DED44" w14:textId="202AE2F6" w:rsidR="006F67E5" w:rsidRPr="00DF0441" w:rsidRDefault="631F5042" w:rsidP="006F67E5">
      <w:pPr>
        <w:pStyle w:val="NoSpacing"/>
      </w:pPr>
      <w:r>
        <w:t xml:space="preserve">Please consider using the robust online resources the </w:t>
      </w:r>
      <w:hyperlink r:id="rId8">
        <w:r w:rsidRPr="631F5042">
          <w:rPr>
            <w:rStyle w:val="Hyperlink"/>
            <w:rFonts w:asciiTheme="minorHAnsi" w:hAnsiTheme="minorHAnsi"/>
            <w:b/>
            <w:bCs/>
            <w:sz w:val="20"/>
            <w:szCs w:val="20"/>
          </w:rPr>
          <w:t>Career Development Center</w:t>
        </w:r>
      </w:hyperlink>
      <w:r>
        <w:t xml:space="preserve"> offers you and your students.  For more information on using the Career Development Center's tools, events and workshops in your classroom, please </w:t>
      </w:r>
      <w:hyperlink r:id="rId9">
        <w:r w:rsidRPr="00AD443A">
          <w:rPr>
            <w:rStyle w:val="Hyperlink"/>
            <w:rFonts w:asciiTheme="minorHAnsi" w:hAnsiTheme="minorHAnsi"/>
          </w:rPr>
          <w:t>visit our website</w:t>
        </w:r>
      </w:hyperlink>
      <w:r w:rsidRPr="00AD443A">
        <w:t>.</w:t>
      </w:r>
    </w:p>
    <w:bookmarkEnd w:id="0"/>
    <w:p w14:paraId="51342856" w14:textId="77777777" w:rsidR="006F67E5" w:rsidRPr="00DF0441" w:rsidRDefault="006F67E5" w:rsidP="006F67E5">
      <w:pPr>
        <w:pStyle w:val="NoSpacing"/>
      </w:pPr>
    </w:p>
    <w:p w14:paraId="58FC54E4" w14:textId="77777777" w:rsidR="006F67E5" w:rsidRPr="00DF0441" w:rsidRDefault="006F67E5" w:rsidP="006F67E5">
      <w:pPr>
        <w:pStyle w:val="NoSpacing"/>
      </w:pPr>
    </w:p>
    <w:p w14:paraId="63518D03" w14:textId="77777777" w:rsidR="006F67E5" w:rsidRPr="00DF0441" w:rsidRDefault="006F67E5" w:rsidP="006F67E5">
      <w:pPr>
        <w:pStyle w:val="NoSpacing"/>
      </w:pPr>
    </w:p>
    <w:p w14:paraId="4A9B924B" w14:textId="77777777" w:rsidR="006F67E5" w:rsidRPr="00DF0441" w:rsidRDefault="006F67E5" w:rsidP="006F67E5">
      <w:pPr>
        <w:pStyle w:val="NoSpacing"/>
      </w:pPr>
    </w:p>
    <w:p w14:paraId="4D4817CB" w14:textId="77777777" w:rsidR="006F67E5" w:rsidRPr="00DF0441" w:rsidRDefault="006F67E5" w:rsidP="006F67E5">
      <w:pPr>
        <w:pStyle w:val="NoSpacing"/>
      </w:pPr>
    </w:p>
    <w:p w14:paraId="61C5AAB3" w14:textId="77777777" w:rsidR="006F67E5" w:rsidRDefault="006F67E5" w:rsidP="006F67E5"/>
    <w:p w14:paraId="77327AB4" w14:textId="77777777" w:rsidR="006F67E5" w:rsidRDefault="006F67E5" w:rsidP="006F67E5"/>
    <w:p w14:paraId="669A37E2" w14:textId="77777777" w:rsidR="006F67E5" w:rsidRDefault="006F67E5" w:rsidP="006F67E5"/>
    <w:p w14:paraId="455ED9E7" w14:textId="77777777" w:rsidR="006F67E5" w:rsidRDefault="006F67E5" w:rsidP="006F67E5"/>
    <w:p w14:paraId="62DA55F9" w14:textId="77777777" w:rsidR="006F67E5" w:rsidRDefault="006F67E5" w:rsidP="006F67E5"/>
    <w:p w14:paraId="6D21103D" w14:textId="77777777" w:rsidR="006F67E5" w:rsidRDefault="006F67E5" w:rsidP="006F67E5"/>
    <w:p w14:paraId="2878EBBF" w14:textId="77777777" w:rsidR="006F67E5" w:rsidRDefault="006F67E5" w:rsidP="006F67E5"/>
    <w:p w14:paraId="41F8D454" w14:textId="77777777" w:rsidR="006F67E5" w:rsidRDefault="006F67E5" w:rsidP="006F67E5"/>
    <w:p w14:paraId="68D1A219" w14:textId="77777777" w:rsidR="006F67E5" w:rsidRDefault="006F67E5" w:rsidP="006F67E5"/>
    <w:p w14:paraId="4D447A31" w14:textId="77777777" w:rsidR="006F67E5" w:rsidRDefault="006F67E5" w:rsidP="006F67E5"/>
    <w:p w14:paraId="571083DD" w14:textId="77777777" w:rsidR="006F67E5" w:rsidRDefault="006F67E5" w:rsidP="006F67E5"/>
    <w:p w14:paraId="2F9F9BDD" w14:textId="77777777" w:rsidR="006F67E5" w:rsidRDefault="006F67E5" w:rsidP="006F67E5"/>
    <w:p w14:paraId="142949B3" w14:textId="77777777" w:rsidR="006F67E5" w:rsidRDefault="006F67E5" w:rsidP="006F67E5"/>
    <w:p w14:paraId="0EFD0C8E" w14:textId="77777777" w:rsidR="006F67E5" w:rsidRDefault="006F67E5" w:rsidP="006F67E5"/>
    <w:p w14:paraId="1CD763BA" w14:textId="77777777" w:rsidR="006F67E5" w:rsidRPr="00DF0441" w:rsidRDefault="006F67E5" w:rsidP="006F67E5"/>
    <w:p w14:paraId="0E199CA2" w14:textId="77777777" w:rsidR="006F67E5" w:rsidRPr="0074108F" w:rsidRDefault="006F67E5" w:rsidP="006F67E5">
      <w:pPr>
        <w:rPr>
          <w:b/>
          <w:bCs/>
          <w:sz w:val="20"/>
          <w:szCs w:val="20"/>
        </w:rPr>
      </w:pPr>
      <w:r w:rsidRPr="0074108F">
        <w:rPr>
          <w:noProof/>
          <w:sz w:val="20"/>
          <w:szCs w:val="20"/>
        </w:rPr>
        <w:drawing>
          <wp:anchor distT="0" distB="0" distL="114300" distR="114300" simplePos="0" relativeHeight="251659264" behindDoc="1" locked="0" layoutInCell="1" allowOverlap="1" wp14:anchorId="51F7612E" wp14:editId="1A580020">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szCs w:val="20"/>
        </w:rPr>
        <w:t>Designed and created by the:</w:t>
      </w:r>
      <w:r w:rsidRPr="0074108F">
        <w:rPr>
          <w:b/>
          <w:bCs/>
          <w:sz w:val="20"/>
          <w:szCs w:val="20"/>
        </w:rPr>
        <w:br/>
      </w:r>
      <w:r w:rsidRPr="0074108F">
        <w:rPr>
          <w:b/>
          <w:bCs/>
          <w:color w:val="D73F09"/>
          <w:sz w:val="40"/>
          <w:szCs w:val="40"/>
        </w:rPr>
        <w:t>Career Development Center</w:t>
      </w:r>
      <w:r w:rsidRPr="0074108F">
        <w:rPr>
          <w:color w:val="D73F09"/>
          <w:sz w:val="40"/>
          <w:szCs w:val="4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p>
    <w:p w14:paraId="079A9FF6" w14:textId="77777777" w:rsidR="006F67E5" w:rsidRPr="00503564" w:rsidRDefault="006F67E5" w:rsidP="006F67E5">
      <w:pPr>
        <w:rPr>
          <w:sz w:val="18"/>
          <w:szCs w:val="18"/>
        </w:rPr>
      </w:pPr>
      <w:hyperlink r:id="rId11" w:history="1">
        <w:r w:rsidRPr="0074108F">
          <w:rPr>
            <w:rStyle w:val="Hyperlink"/>
            <w:sz w:val="18"/>
            <w:szCs w:val="18"/>
          </w:rPr>
          <w:t>career@oregonstate.edu</w:t>
        </w:r>
      </w:hyperlink>
    </w:p>
    <w:p w14:paraId="04F68291" w14:textId="77777777" w:rsidR="009A3504" w:rsidRDefault="009A3504" w:rsidP="009A3504">
      <w:pPr>
        <w:pStyle w:val="Heading1"/>
        <w:rPr>
          <w:rStyle w:val="normaltextrun"/>
        </w:rPr>
      </w:pPr>
    </w:p>
    <w:sectPr w:rsidR="009A3504" w:rsidSect="00042BE6">
      <w:footerReference w:type="default" r:id="rId12"/>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29C0" w14:textId="77777777" w:rsidR="00677A13" w:rsidRDefault="00677A13" w:rsidP="006B7E79">
      <w:r>
        <w:separator/>
      </w:r>
    </w:p>
  </w:endnote>
  <w:endnote w:type="continuationSeparator" w:id="0">
    <w:p w14:paraId="6E181E2D" w14:textId="77777777" w:rsidR="00677A13" w:rsidRDefault="00677A13" w:rsidP="006B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charset w:val="00"/>
    <w:family w:val="swiss"/>
    <w:pitch w:val="variable"/>
    <w:sig w:usb0="A00000EF" w:usb1="4000205B" w:usb2="00000000" w:usb3="00000000" w:csb0="00000001"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86007"/>
      <w:docPartObj>
        <w:docPartGallery w:val="Page Numbers (Bottom of Page)"/>
        <w:docPartUnique/>
      </w:docPartObj>
    </w:sdtPr>
    <w:sdtEndPr>
      <w:rPr>
        <w:rFonts w:cstheme="majorBidi"/>
        <w:noProof/>
      </w:rPr>
    </w:sdtEndPr>
    <w:sdtContent>
      <w:p w14:paraId="469ED51B" w14:textId="284CD3E0" w:rsidR="00042BE6" w:rsidRPr="00042BE6" w:rsidRDefault="00042BE6" w:rsidP="006B7E79">
        <w:pPr>
          <w:pStyle w:val="Footer"/>
        </w:pPr>
        <w:r w:rsidRPr="00042BE6">
          <w:fldChar w:fldCharType="begin"/>
        </w:r>
        <w:r w:rsidRPr="00042BE6">
          <w:instrText xml:space="preserve"> PAGE   \* MERGEFORMAT </w:instrText>
        </w:r>
        <w:r w:rsidRPr="00042BE6">
          <w:fldChar w:fldCharType="separate"/>
        </w:r>
        <w:r w:rsidRPr="00042BE6">
          <w:rPr>
            <w:noProof/>
          </w:rPr>
          <w:t>2</w:t>
        </w:r>
        <w:r w:rsidRPr="00042BE6">
          <w:rPr>
            <w:noProof/>
          </w:rPr>
          <w:fldChar w:fldCharType="end"/>
        </w:r>
      </w:p>
    </w:sdtContent>
  </w:sdt>
  <w:p w14:paraId="7AE2D276" w14:textId="77777777" w:rsidR="00042BE6" w:rsidRDefault="00042BE6" w:rsidP="006B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5E22" w14:textId="77777777" w:rsidR="00677A13" w:rsidRDefault="00677A13" w:rsidP="006B7E79">
      <w:r>
        <w:separator/>
      </w:r>
    </w:p>
  </w:footnote>
  <w:footnote w:type="continuationSeparator" w:id="0">
    <w:p w14:paraId="2304BF1B" w14:textId="77777777" w:rsidR="00677A13" w:rsidRDefault="00677A13" w:rsidP="006B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5C1"/>
    <w:multiLevelType w:val="multilevel"/>
    <w:tmpl w:val="F7FA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A0989"/>
    <w:multiLevelType w:val="hybridMultilevel"/>
    <w:tmpl w:val="FBD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A69CF"/>
    <w:multiLevelType w:val="hybridMultilevel"/>
    <w:tmpl w:val="12EC6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F362F"/>
    <w:multiLevelType w:val="hybridMultilevel"/>
    <w:tmpl w:val="EC400AE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5217F207"/>
    <w:multiLevelType w:val="hybridMultilevel"/>
    <w:tmpl w:val="407AF41A"/>
    <w:lvl w:ilvl="0" w:tplc="4FB06A24">
      <w:start w:val="1"/>
      <w:numFmt w:val="bullet"/>
      <w:lvlText w:val=""/>
      <w:lvlJc w:val="left"/>
      <w:pPr>
        <w:ind w:left="720" w:hanging="360"/>
      </w:pPr>
      <w:rPr>
        <w:rFonts w:ascii="Symbol" w:hAnsi="Symbol" w:hint="default"/>
      </w:rPr>
    </w:lvl>
    <w:lvl w:ilvl="1" w:tplc="57167E5E">
      <w:start w:val="1"/>
      <w:numFmt w:val="bullet"/>
      <w:lvlText w:val="o"/>
      <w:lvlJc w:val="left"/>
      <w:pPr>
        <w:ind w:left="1440" w:hanging="360"/>
      </w:pPr>
      <w:rPr>
        <w:rFonts w:ascii="Courier New" w:hAnsi="Courier New" w:hint="default"/>
      </w:rPr>
    </w:lvl>
    <w:lvl w:ilvl="2" w:tplc="5CD618E6">
      <w:start w:val="1"/>
      <w:numFmt w:val="bullet"/>
      <w:lvlText w:val=""/>
      <w:lvlJc w:val="left"/>
      <w:pPr>
        <w:ind w:left="2160" w:hanging="360"/>
      </w:pPr>
      <w:rPr>
        <w:rFonts w:ascii="Wingdings" w:hAnsi="Wingdings" w:hint="default"/>
      </w:rPr>
    </w:lvl>
    <w:lvl w:ilvl="3" w:tplc="968AC32E">
      <w:start w:val="1"/>
      <w:numFmt w:val="bullet"/>
      <w:lvlText w:val=""/>
      <w:lvlJc w:val="left"/>
      <w:pPr>
        <w:ind w:left="2880" w:hanging="360"/>
      </w:pPr>
      <w:rPr>
        <w:rFonts w:ascii="Symbol" w:hAnsi="Symbol" w:hint="default"/>
      </w:rPr>
    </w:lvl>
    <w:lvl w:ilvl="4" w:tplc="3EDCC77C">
      <w:start w:val="1"/>
      <w:numFmt w:val="bullet"/>
      <w:lvlText w:val="o"/>
      <w:lvlJc w:val="left"/>
      <w:pPr>
        <w:ind w:left="3600" w:hanging="360"/>
      </w:pPr>
      <w:rPr>
        <w:rFonts w:ascii="Courier New" w:hAnsi="Courier New" w:hint="default"/>
      </w:rPr>
    </w:lvl>
    <w:lvl w:ilvl="5" w:tplc="78AA9026">
      <w:start w:val="1"/>
      <w:numFmt w:val="bullet"/>
      <w:lvlText w:val=""/>
      <w:lvlJc w:val="left"/>
      <w:pPr>
        <w:ind w:left="4320" w:hanging="360"/>
      </w:pPr>
      <w:rPr>
        <w:rFonts w:ascii="Wingdings" w:hAnsi="Wingdings" w:hint="default"/>
      </w:rPr>
    </w:lvl>
    <w:lvl w:ilvl="6" w:tplc="761812CA">
      <w:start w:val="1"/>
      <w:numFmt w:val="bullet"/>
      <w:lvlText w:val=""/>
      <w:lvlJc w:val="left"/>
      <w:pPr>
        <w:ind w:left="5040" w:hanging="360"/>
      </w:pPr>
      <w:rPr>
        <w:rFonts w:ascii="Symbol" w:hAnsi="Symbol" w:hint="default"/>
      </w:rPr>
    </w:lvl>
    <w:lvl w:ilvl="7" w:tplc="40A6AA1A">
      <w:start w:val="1"/>
      <w:numFmt w:val="bullet"/>
      <w:lvlText w:val="o"/>
      <w:lvlJc w:val="left"/>
      <w:pPr>
        <w:ind w:left="5760" w:hanging="360"/>
      </w:pPr>
      <w:rPr>
        <w:rFonts w:ascii="Courier New" w:hAnsi="Courier New" w:hint="default"/>
      </w:rPr>
    </w:lvl>
    <w:lvl w:ilvl="8" w:tplc="220461EC">
      <w:start w:val="1"/>
      <w:numFmt w:val="bullet"/>
      <w:lvlText w:val=""/>
      <w:lvlJc w:val="left"/>
      <w:pPr>
        <w:ind w:left="6480" w:hanging="360"/>
      </w:pPr>
      <w:rPr>
        <w:rFonts w:ascii="Wingdings" w:hAnsi="Wingdings" w:hint="default"/>
      </w:rPr>
    </w:lvl>
  </w:abstractNum>
  <w:abstractNum w:abstractNumId="5" w15:restartNumberingAfterBreak="0">
    <w:nsid w:val="5BCA1C8F"/>
    <w:multiLevelType w:val="hybridMultilevel"/>
    <w:tmpl w:val="883A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B3661"/>
    <w:multiLevelType w:val="hybridMultilevel"/>
    <w:tmpl w:val="BBEA9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CA4CEA"/>
    <w:multiLevelType w:val="hybridMultilevel"/>
    <w:tmpl w:val="FA84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418451">
    <w:abstractNumId w:val="4"/>
  </w:num>
  <w:num w:numId="2" w16cid:durableId="231089708">
    <w:abstractNumId w:val="6"/>
  </w:num>
  <w:num w:numId="3" w16cid:durableId="130102871">
    <w:abstractNumId w:val="0"/>
  </w:num>
  <w:num w:numId="4" w16cid:durableId="722946017">
    <w:abstractNumId w:val="1"/>
  </w:num>
  <w:num w:numId="5" w16cid:durableId="1187907893">
    <w:abstractNumId w:val="7"/>
  </w:num>
  <w:num w:numId="6" w16cid:durableId="1834442757">
    <w:abstractNumId w:val="5"/>
  </w:num>
  <w:num w:numId="7" w16cid:durableId="735395298">
    <w:abstractNumId w:val="3"/>
  </w:num>
  <w:num w:numId="8" w16cid:durableId="1887059062">
    <w:abstractNumId w:val="2"/>
  </w:num>
  <w:num w:numId="9" w16cid:durableId="1850675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362CE"/>
    <w:rsid w:val="000365F0"/>
    <w:rsid w:val="00037E2C"/>
    <w:rsid w:val="000421D8"/>
    <w:rsid w:val="00042BE6"/>
    <w:rsid w:val="00043CC4"/>
    <w:rsid w:val="000643DA"/>
    <w:rsid w:val="00070702"/>
    <w:rsid w:val="00090229"/>
    <w:rsid w:val="000C329F"/>
    <w:rsid w:val="000D3F12"/>
    <w:rsid w:val="00140AF5"/>
    <w:rsid w:val="00155115"/>
    <w:rsid w:val="00165E43"/>
    <w:rsid w:val="001915DD"/>
    <w:rsid w:val="001A7E4B"/>
    <w:rsid w:val="001C4BCB"/>
    <w:rsid w:val="001C7306"/>
    <w:rsid w:val="001D448A"/>
    <w:rsid w:val="001D77F8"/>
    <w:rsid w:val="00223027"/>
    <w:rsid w:val="00223070"/>
    <w:rsid w:val="002307D2"/>
    <w:rsid w:val="0023092E"/>
    <w:rsid w:val="002572F6"/>
    <w:rsid w:val="00274A53"/>
    <w:rsid w:val="00280812"/>
    <w:rsid w:val="002934B6"/>
    <w:rsid w:val="00295D1B"/>
    <w:rsid w:val="002C7322"/>
    <w:rsid w:val="002E3CBA"/>
    <w:rsid w:val="00302163"/>
    <w:rsid w:val="00305168"/>
    <w:rsid w:val="003146AD"/>
    <w:rsid w:val="003224B6"/>
    <w:rsid w:val="00384199"/>
    <w:rsid w:val="0039036C"/>
    <w:rsid w:val="00391665"/>
    <w:rsid w:val="003A2DC6"/>
    <w:rsid w:val="003A62F1"/>
    <w:rsid w:val="003B3DAA"/>
    <w:rsid w:val="003B4AC4"/>
    <w:rsid w:val="003B5614"/>
    <w:rsid w:val="003E13DB"/>
    <w:rsid w:val="003F0F83"/>
    <w:rsid w:val="003F5B8E"/>
    <w:rsid w:val="003F6D55"/>
    <w:rsid w:val="00415E6C"/>
    <w:rsid w:val="00422F64"/>
    <w:rsid w:val="004261BF"/>
    <w:rsid w:val="00434A0D"/>
    <w:rsid w:val="00444180"/>
    <w:rsid w:val="0044661C"/>
    <w:rsid w:val="00454B7C"/>
    <w:rsid w:val="00454E0B"/>
    <w:rsid w:val="00471CDD"/>
    <w:rsid w:val="00484011"/>
    <w:rsid w:val="004B5FA2"/>
    <w:rsid w:val="004F33B9"/>
    <w:rsid w:val="004F4106"/>
    <w:rsid w:val="00503564"/>
    <w:rsid w:val="005319BF"/>
    <w:rsid w:val="0054161F"/>
    <w:rsid w:val="00543701"/>
    <w:rsid w:val="0056269D"/>
    <w:rsid w:val="00572C0F"/>
    <w:rsid w:val="00580F15"/>
    <w:rsid w:val="00593517"/>
    <w:rsid w:val="005A1599"/>
    <w:rsid w:val="005A3A23"/>
    <w:rsid w:val="005C4443"/>
    <w:rsid w:val="005F2A6F"/>
    <w:rsid w:val="00621B9C"/>
    <w:rsid w:val="00632BEC"/>
    <w:rsid w:val="006428CB"/>
    <w:rsid w:val="00650CD0"/>
    <w:rsid w:val="00653B55"/>
    <w:rsid w:val="006650BA"/>
    <w:rsid w:val="00670290"/>
    <w:rsid w:val="00677A13"/>
    <w:rsid w:val="006B7E79"/>
    <w:rsid w:val="006C7ECC"/>
    <w:rsid w:val="006F41A2"/>
    <w:rsid w:val="006F67E5"/>
    <w:rsid w:val="007076AF"/>
    <w:rsid w:val="0072194C"/>
    <w:rsid w:val="00733FD9"/>
    <w:rsid w:val="007410E2"/>
    <w:rsid w:val="0075718C"/>
    <w:rsid w:val="00763BD4"/>
    <w:rsid w:val="00793981"/>
    <w:rsid w:val="007A253C"/>
    <w:rsid w:val="007A52E5"/>
    <w:rsid w:val="007B2470"/>
    <w:rsid w:val="007E08C0"/>
    <w:rsid w:val="00802792"/>
    <w:rsid w:val="00805FE2"/>
    <w:rsid w:val="00806327"/>
    <w:rsid w:val="0081416F"/>
    <w:rsid w:val="00821A12"/>
    <w:rsid w:val="00836933"/>
    <w:rsid w:val="00854559"/>
    <w:rsid w:val="00854E18"/>
    <w:rsid w:val="008563BC"/>
    <w:rsid w:val="008577B5"/>
    <w:rsid w:val="00865C54"/>
    <w:rsid w:val="00880B07"/>
    <w:rsid w:val="00887743"/>
    <w:rsid w:val="008B3DF8"/>
    <w:rsid w:val="00903486"/>
    <w:rsid w:val="00904359"/>
    <w:rsid w:val="00950511"/>
    <w:rsid w:val="0095281C"/>
    <w:rsid w:val="00957ED2"/>
    <w:rsid w:val="0096329A"/>
    <w:rsid w:val="009678A5"/>
    <w:rsid w:val="009802DF"/>
    <w:rsid w:val="00993A28"/>
    <w:rsid w:val="00995995"/>
    <w:rsid w:val="009A16E4"/>
    <w:rsid w:val="009A3504"/>
    <w:rsid w:val="009C0F95"/>
    <w:rsid w:val="009C2057"/>
    <w:rsid w:val="009D4FE2"/>
    <w:rsid w:val="00A32BDF"/>
    <w:rsid w:val="00A32CD8"/>
    <w:rsid w:val="00A52699"/>
    <w:rsid w:val="00A55AC8"/>
    <w:rsid w:val="00A659DF"/>
    <w:rsid w:val="00A77C58"/>
    <w:rsid w:val="00A87E01"/>
    <w:rsid w:val="00AA696C"/>
    <w:rsid w:val="00AC0185"/>
    <w:rsid w:val="00AD443A"/>
    <w:rsid w:val="00AD5328"/>
    <w:rsid w:val="00AE433A"/>
    <w:rsid w:val="00AF61AE"/>
    <w:rsid w:val="00B00C0D"/>
    <w:rsid w:val="00B023F3"/>
    <w:rsid w:val="00B03C56"/>
    <w:rsid w:val="00B13AB6"/>
    <w:rsid w:val="00B37351"/>
    <w:rsid w:val="00B51E81"/>
    <w:rsid w:val="00BC39EA"/>
    <w:rsid w:val="00BC465B"/>
    <w:rsid w:val="00BD6C71"/>
    <w:rsid w:val="00BD7786"/>
    <w:rsid w:val="00BE17FA"/>
    <w:rsid w:val="00BE4CE8"/>
    <w:rsid w:val="00BE4FEB"/>
    <w:rsid w:val="00C04DFC"/>
    <w:rsid w:val="00C1045D"/>
    <w:rsid w:val="00C24563"/>
    <w:rsid w:val="00C34232"/>
    <w:rsid w:val="00C35605"/>
    <w:rsid w:val="00C53BEC"/>
    <w:rsid w:val="00C90196"/>
    <w:rsid w:val="00C9348A"/>
    <w:rsid w:val="00CB5EE0"/>
    <w:rsid w:val="00CC4759"/>
    <w:rsid w:val="00CC5B6C"/>
    <w:rsid w:val="00CE0073"/>
    <w:rsid w:val="00CF64F4"/>
    <w:rsid w:val="00D05D1E"/>
    <w:rsid w:val="00D063BA"/>
    <w:rsid w:val="00D1170C"/>
    <w:rsid w:val="00D46CF3"/>
    <w:rsid w:val="00D77C39"/>
    <w:rsid w:val="00D90DA5"/>
    <w:rsid w:val="00DA4D0E"/>
    <w:rsid w:val="00DA77F2"/>
    <w:rsid w:val="00DB2BCD"/>
    <w:rsid w:val="00DB60E6"/>
    <w:rsid w:val="00DC6B70"/>
    <w:rsid w:val="00DE2573"/>
    <w:rsid w:val="00DE2F41"/>
    <w:rsid w:val="00DF0441"/>
    <w:rsid w:val="00E130F8"/>
    <w:rsid w:val="00E22A49"/>
    <w:rsid w:val="00E24801"/>
    <w:rsid w:val="00E25581"/>
    <w:rsid w:val="00E30D72"/>
    <w:rsid w:val="00E77562"/>
    <w:rsid w:val="00E82EA0"/>
    <w:rsid w:val="00E85712"/>
    <w:rsid w:val="00EA658A"/>
    <w:rsid w:val="00EB11FF"/>
    <w:rsid w:val="00ED23A2"/>
    <w:rsid w:val="00F01817"/>
    <w:rsid w:val="00F06137"/>
    <w:rsid w:val="00F06F77"/>
    <w:rsid w:val="00F10914"/>
    <w:rsid w:val="00F156B6"/>
    <w:rsid w:val="00F17A8C"/>
    <w:rsid w:val="00F5265E"/>
    <w:rsid w:val="00F76CC0"/>
    <w:rsid w:val="00F82A45"/>
    <w:rsid w:val="00F86C93"/>
    <w:rsid w:val="00F9763E"/>
    <w:rsid w:val="00FA459C"/>
    <w:rsid w:val="00FB6532"/>
    <w:rsid w:val="00FF41B8"/>
    <w:rsid w:val="2CD9BB4A"/>
    <w:rsid w:val="631F5042"/>
    <w:rsid w:val="63E3579F"/>
    <w:rsid w:val="66392767"/>
    <w:rsid w:val="6844D1E7"/>
    <w:rsid w:val="7A21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ievit Body"/>
    <w:qFormat/>
    <w:rsid w:val="00223027"/>
    <w:pPr>
      <w:autoSpaceDE w:val="0"/>
      <w:autoSpaceDN w:val="0"/>
      <w:adjustRightInd w:val="0"/>
      <w:spacing w:after="0" w:line="240" w:lineRule="auto"/>
    </w:pPr>
    <w:rPr>
      <w:rFonts w:ascii="Kievit Offc" w:hAnsi="Kievit Offc" w:cstheme="minorHAnsi"/>
      <w:color w:val="000000"/>
      <w:kern w:val="0"/>
      <w14:ligatures w14:val="none"/>
    </w:rPr>
  </w:style>
  <w:style w:type="paragraph" w:styleId="Heading1">
    <w:name w:val="heading 1"/>
    <w:basedOn w:val="paragraph"/>
    <w:next w:val="Normal"/>
    <w:link w:val="Heading1Char"/>
    <w:uiPriority w:val="9"/>
    <w:qFormat/>
    <w:rsid w:val="006B7E79"/>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6F67E5"/>
    <w:pPr>
      <w:outlineLvl w:val="1"/>
    </w:pPr>
  </w:style>
  <w:style w:type="paragraph" w:styleId="Heading3">
    <w:name w:val="heading 3"/>
    <w:basedOn w:val="Normal"/>
    <w:next w:val="Normal"/>
    <w:link w:val="Heading3Char"/>
    <w:uiPriority w:val="9"/>
    <w:unhideWhenUsed/>
    <w:qFormat/>
    <w:rsid w:val="631F5042"/>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4261BF"/>
    <w:pPr>
      <w:ind w:left="720"/>
      <w:contextualSpacing/>
    </w:pPr>
  </w:style>
  <w:style w:type="paragraph" w:styleId="Revision">
    <w:name w:val="Revision"/>
    <w:hidden/>
    <w:uiPriority w:val="99"/>
    <w:semiHidden/>
    <w:rsid w:val="006C7ECC"/>
    <w:pPr>
      <w:spacing w:after="0" w:line="240" w:lineRule="auto"/>
    </w:pPr>
    <w:rPr>
      <w:kern w:val="0"/>
      <w14:ligatures w14:val="none"/>
    </w:rPr>
  </w:style>
  <w:style w:type="paragraph" w:styleId="BalloonText">
    <w:name w:val="Balloon Text"/>
    <w:basedOn w:val="Normal"/>
    <w:link w:val="BalloonTextChar"/>
    <w:uiPriority w:val="99"/>
    <w:semiHidden/>
    <w:unhideWhenUsed/>
    <w:rsid w:val="006C7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ECC"/>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6C7ECC"/>
    <w:rPr>
      <w:sz w:val="16"/>
      <w:szCs w:val="16"/>
    </w:rPr>
  </w:style>
  <w:style w:type="paragraph" w:styleId="CommentText">
    <w:name w:val="annotation text"/>
    <w:basedOn w:val="Normal"/>
    <w:link w:val="CommentTextChar"/>
    <w:uiPriority w:val="99"/>
    <w:semiHidden/>
    <w:unhideWhenUsed/>
    <w:rsid w:val="006C7ECC"/>
    <w:rPr>
      <w:sz w:val="20"/>
      <w:szCs w:val="20"/>
    </w:rPr>
  </w:style>
  <w:style w:type="character" w:customStyle="1" w:styleId="CommentTextChar">
    <w:name w:val="Comment Text Char"/>
    <w:basedOn w:val="DefaultParagraphFont"/>
    <w:link w:val="CommentText"/>
    <w:uiPriority w:val="99"/>
    <w:semiHidden/>
    <w:rsid w:val="006C7EC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7ECC"/>
    <w:rPr>
      <w:b/>
      <w:bCs/>
    </w:rPr>
  </w:style>
  <w:style w:type="character" w:customStyle="1" w:styleId="CommentSubjectChar">
    <w:name w:val="Comment Subject Char"/>
    <w:basedOn w:val="CommentTextChar"/>
    <w:link w:val="CommentSubject"/>
    <w:uiPriority w:val="99"/>
    <w:semiHidden/>
    <w:rsid w:val="006C7ECC"/>
    <w:rPr>
      <w:b/>
      <w:bCs/>
      <w:kern w:val="0"/>
      <w:sz w:val="20"/>
      <w:szCs w:val="20"/>
      <w14:ligatures w14:val="none"/>
    </w:rPr>
  </w:style>
  <w:style w:type="paragraph" w:styleId="Header">
    <w:name w:val="header"/>
    <w:basedOn w:val="Normal"/>
    <w:link w:val="HeaderChar"/>
    <w:uiPriority w:val="99"/>
    <w:unhideWhenUsed/>
    <w:rsid w:val="00042BE6"/>
    <w:pPr>
      <w:tabs>
        <w:tab w:val="center" w:pos="4680"/>
        <w:tab w:val="right" w:pos="9360"/>
      </w:tabs>
    </w:pPr>
  </w:style>
  <w:style w:type="character" w:customStyle="1" w:styleId="HeaderChar">
    <w:name w:val="Header Char"/>
    <w:basedOn w:val="DefaultParagraphFont"/>
    <w:link w:val="Header"/>
    <w:uiPriority w:val="99"/>
    <w:rsid w:val="00042BE6"/>
    <w:rPr>
      <w:kern w:val="0"/>
      <w14:ligatures w14:val="none"/>
    </w:rPr>
  </w:style>
  <w:style w:type="paragraph" w:styleId="Footer">
    <w:name w:val="footer"/>
    <w:basedOn w:val="Normal"/>
    <w:link w:val="FooterChar"/>
    <w:uiPriority w:val="99"/>
    <w:unhideWhenUsed/>
    <w:rsid w:val="00042BE6"/>
    <w:pPr>
      <w:tabs>
        <w:tab w:val="center" w:pos="4680"/>
        <w:tab w:val="right" w:pos="9360"/>
      </w:tabs>
    </w:pPr>
  </w:style>
  <w:style w:type="character" w:customStyle="1" w:styleId="FooterChar">
    <w:name w:val="Footer Char"/>
    <w:basedOn w:val="DefaultParagraphFont"/>
    <w:link w:val="Footer"/>
    <w:uiPriority w:val="99"/>
    <w:rsid w:val="00042BE6"/>
    <w:rPr>
      <w:kern w:val="0"/>
      <w14:ligatures w14:val="none"/>
    </w:rPr>
  </w:style>
  <w:style w:type="character" w:customStyle="1" w:styleId="Heading1Char">
    <w:name w:val="Heading 1 Char"/>
    <w:basedOn w:val="DefaultParagraphFont"/>
    <w:link w:val="Heading1"/>
    <w:uiPriority w:val="9"/>
    <w:rsid w:val="006B7E79"/>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6F67E5"/>
    <w:rPr>
      <w:rFonts w:ascii="Stratum2 Medium" w:eastAsia="Times New Roman" w:hAnsi="Stratum2 Medium" w:cs="Segoe UI"/>
      <w:color w:val="D73F09"/>
      <w:kern w:val="0"/>
      <w:sz w:val="40"/>
      <w:szCs w:val="40"/>
      <w14:ligatures w14:val="none"/>
    </w:rPr>
  </w:style>
  <w:style w:type="paragraph" w:styleId="NoSpacing">
    <w:name w:val="No Spacing"/>
    <w:basedOn w:val="Default"/>
    <w:uiPriority w:val="1"/>
    <w:qFormat/>
    <w:rsid w:val="006B7E79"/>
    <w:rPr>
      <w:rFonts w:ascii="Kievit Offc" w:hAnsi="Kievit Offc" w:cstheme="minorHAnsi"/>
      <w:sz w:val="22"/>
      <w:szCs w:val="22"/>
    </w:rPr>
  </w:style>
  <w:style w:type="character" w:styleId="FollowedHyperlink">
    <w:name w:val="FollowedHyperlink"/>
    <w:basedOn w:val="DefaultParagraphFont"/>
    <w:uiPriority w:val="99"/>
    <w:semiHidden/>
    <w:unhideWhenUsed/>
    <w:rsid w:val="0072194C"/>
    <w:rPr>
      <w:color w:val="954F72" w:themeColor="followedHyperlink"/>
      <w:u w:val="single"/>
    </w:rPr>
  </w:style>
  <w:style w:type="character" w:customStyle="1" w:styleId="Heading3Char">
    <w:name w:val="Heading 3 Char"/>
    <w:basedOn w:val="DefaultParagraphFont"/>
    <w:link w:val="Heading3"/>
    <w:uiPriority w:val="9"/>
    <w:rsid w:val="631F5042"/>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oregon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oregonstate.edu"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career.oregonstate.edu/faculty-staff/career-development-classro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972</Words>
  <Characters>5303</Characters>
  <Application>Microsoft Office Word</Application>
  <DocSecurity>0</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25</cp:revision>
  <dcterms:created xsi:type="dcterms:W3CDTF">2025-11-06T20:56:00Z</dcterms:created>
  <dcterms:modified xsi:type="dcterms:W3CDTF">2026-04-16T21:10:00Z</dcterms:modified>
</cp:coreProperties>
</file>