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B26A" w14:textId="77777777" w:rsidR="00514725" w:rsidRDefault="00000000" w:rsidP="0010384C">
      <w:pPr>
        <w:pStyle w:val="Heading1"/>
        <w:jc w:val="center"/>
        <w:rPr>
          <w:sz w:val="22"/>
          <w:szCs w:val="22"/>
        </w:rPr>
      </w:pPr>
      <w:r>
        <w:rPr>
          <w:caps/>
          <w:sz w:val="36"/>
          <w:szCs w:val="36"/>
        </w:rPr>
        <w:t>Alexandra O'Connel</w:t>
      </w:r>
    </w:p>
    <w:p w14:paraId="42256094" w14:textId="77777777" w:rsidR="00514725" w:rsidRDefault="00000000">
      <w:pPr>
        <w:pBdr>
          <w:bottom w:val="single" w:sz="6" w:space="0" w:color="FFFFFF"/>
        </w:pBdr>
        <w:spacing w:line="2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Corvallis, Oregon</w:t>
      </w:r>
    </w:p>
    <w:p w14:paraId="2EF6DFF7" w14:textId="29ABF432" w:rsidR="00514725" w:rsidRDefault="00000000">
      <w:pPr>
        <w:pBdr>
          <w:bottom w:val="single" w:sz="6" w:space="0" w:color="FFFFFF"/>
        </w:pBdr>
        <w:spacing w:line="2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679.509.0137 </w:t>
      </w:r>
      <w:r>
        <w:rPr>
          <w:color w:val="000000"/>
          <w:sz w:val="22"/>
          <w:szCs w:val="22"/>
        </w:rPr>
        <w:t>| </w:t>
      </w:r>
      <w:hyperlink r:id="rId8" w:history="1">
        <w:r w:rsidR="00514725">
          <w:rPr>
            <w:color w:val="000000"/>
            <w:sz w:val="22"/>
            <w:szCs w:val="22"/>
          </w:rPr>
          <w:t>oconnelalex@gmail.com</w:t>
        </w:r>
      </w:hyperlink>
      <w:r>
        <w:rPr>
          <w:sz w:val="22"/>
          <w:szCs w:val="22"/>
        </w:rPr>
        <w:t> </w:t>
      </w:r>
      <w:r>
        <w:rPr>
          <w:color w:val="000000"/>
          <w:sz w:val="22"/>
          <w:szCs w:val="22"/>
        </w:rPr>
        <w:t>| </w:t>
      </w:r>
      <w:r w:rsidR="007D2E41" w:rsidRPr="007D2E41">
        <w:rPr>
          <w:sz w:val="22"/>
          <w:szCs w:val="22"/>
        </w:rPr>
        <w:t>linkedin.com/in/example</w:t>
      </w:r>
      <w:r w:rsidR="007D2E41">
        <w:rPr>
          <w:sz w:val="22"/>
          <w:szCs w:val="22"/>
        </w:rPr>
        <w:t xml:space="preserve"> </w:t>
      </w:r>
    </w:p>
    <w:p w14:paraId="4FFAC42C" w14:textId="77777777" w:rsidR="00514725" w:rsidRDefault="00514725">
      <w:pPr>
        <w:rPr>
          <w:sz w:val="22"/>
          <w:szCs w:val="22"/>
        </w:rPr>
      </w:pPr>
    </w:p>
    <w:p w14:paraId="7E49E4F1" w14:textId="7CED412C" w:rsidR="00514725" w:rsidRDefault="00000000" w:rsidP="00E46D8B">
      <w:pPr>
        <w:pStyle w:val="Heading2"/>
        <w:jc w:val="center"/>
        <w:rPr>
          <w:caps/>
          <w:sz w:val="24"/>
          <w:szCs w:val="24"/>
        </w:rPr>
      </w:pPr>
      <w:r w:rsidRPr="0010384C">
        <w:rPr>
          <w:caps/>
          <w:sz w:val="24"/>
          <w:szCs w:val="24"/>
        </w:rPr>
        <w:t>education</w:t>
      </w:r>
    </w:p>
    <w:p w14:paraId="16E4F153" w14:textId="77777777" w:rsidR="00E46D8B" w:rsidRPr="00E46D8B" w:rsidRDefault="00E46D8B" w:rsidP="00E46D8B"/>
    <w:p w14:paraId="73E0F19A" w14:textId="5C3998A7" w:rsidR="00514725" w:rsidRDefault="00000000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Bachelor of Science in Environmental Engineering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Oregon State University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Corvallis, OR</w:t>
      </w:r>
      <w:r>
        <w:rPr>
          <w:rStyle w:val="fs14fw4"/>
          <w:sz w:val="22"/>
          <w:szCs w:val="22"/>
        </w:rPr>
        <w:tab/>
        <w:t>June 20</w:t>
      </w:r>
      <w:r w:rsidR="007D2E41">
        <w:rPr>
          <w:rStyle w:val="fs14fw4"/>
          <w:sz w:val="22"/>
          <w:szCs w:val="22"/>
        </w:rPr>
        <w:t>XX</w:t>
      </w:r>
    </w:p>
    <w:p w14:paraId="17A18B1F" w14:textId="77777777" w:rsidR="00514725" w:rsidRDefault="00000000">
      <w:pPr>
        <w:numPr>
          <w:ilvl w:val="0"/>
          <w:numId w:val="1"/>
        </w:numPr>
        <w:spacing w:line="220" w:lineRule="atLeast"/>
        <w:ind w:left="855" w:hanging="367"/>
        <w:rPr>
          <w:sz w:val="22"/>
          <w:szCs w:val="22"/>
        </w:rPr>
      </w:pPr>
      <w:r>
        <w:rPr>
          <w:sz w:val="22"/>
          <w:szCs w:val="22"/>
        </w:rPr>
        <w:t>GPA: 3.5/4.0</w:t>
      </w:r>
    </w:p>
    <w:p w14:paraId="2B62E693" w14:textId="77777777" w:rsidR="00514725" w:rsidRDefault="00000000">
      <w:pPr>
        <w:numPr>
          <w:ilvl w:val="0"/>
          <w:numId w:val="1"/>
        </w:numPr>
        <w:spacing w:line="220" w:lineRule="atLeast"/>
        <w:ind w:left="855" w:hanging="367"/>
        <w:rPr>
          <w:sz w:val="22"/>
          <w:szCs w:val="22"/>
        </w:rPr>
      </w:pPr>
      <w:r>
        <w:rPr>
          <w:sz w:val="22"/>
          <w:szCs w:val="22"/>
        </w:rPr>
        <w:t>Relevant Coursework: Water Treatment Systems, Air Pollution Control, Sustainable Water Resources</w:t>
      </w:r>
    </w:p>
    <w:p w14:paraId="0C3465BB" w14:textId="77777777" w:rsidR="00514725" w:rsidRDefault="00000000">
      <w:pPr>
        <w:spacing w:line="320" w:lineRule="atLeast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512F5F9E" w14:textId="67E44B1E" w:rsidR="00514725" w:rsidRDefault="00000000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Associates of Science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Technical University of Denmark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Kongens Lyngby, Denmark</w:t>
      </w:r>
      <w:r>
        <w:rPr>
          <w:rStyle w:val="fs14fw4"/>
          <w:sz w:val="22"/>
          <w:szCs w:val="22"/>
        </w:rPr>
        <w:tab/>
        <w:t>June 20</w:t>
      </w:r>
      <w:r w:rsidR="007D2E41">
        <w:rPr>
          <w:rStyle w:val="fs14fw4"/>
          <w:sz w:val="22"/>
          <w:szCs w:val="22"/>
        </w:rPr>
        <w:t>XX</w:t>
      </w:r>
    </w:p>
    <w:p w14:paraId="21742271" w14:textId="77777777" w:rsidR="00514725" w:rsidRDefault="00000000">
      <w:pPr>
        <w:numPr>
          <w:ilvl w:val="0"/>
          <w:numId w:val="2"/>
        </w:numPr>
        <w:spacing w:line="220" w:lineRule="atLeast"/>
        <w:ind w:left="855" w:hanging="367"/>
        <w:rPr>
          <w:sz w:val="22"/>
          <w:szCs w:val="22"/>
        </w:rPr>
      </w:pPr>
      <w:r>
        <w:rPr>
          <w:sz w:val="22"/>
          <w:szCs w:val="22"/>
        </w:rPr>
        <w:t>Study abroad coursework in wastewater treatment systems.</w:t>
      </w:r>
    </w:p>
    <w:p w14:paraId="7F5A0E0E" w14:textId="77777777" w:rsidR="00514725" w:rsidRDefault="00000000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B01484A" w14:textId="32DDAAC6" w:rsidR="00514725" w:rsidRDefault="00000000" w:rsidP="009A0555">
      <w:pPr>
        <w:pStyle w:val="Heading2"/>
        <w:jc w:val="center"/>
        <w:rPr>
          <w:caps/>
          <w:sz w:val="24"/>
          <w:szCs w:val="24"/>
        </w:rPr>
      </w:pPr>
      <w:r w:rsidRPr="0010384C">
        <w:rPr>
          <w:caps/>
          <w:sz w:val="24"/>
          <w:szCs w:val="24"/>
        </w:rPr>
        <w:t>experience</w:t>
      </w:r>
    </w:p>
    <w:p w14:paraId="45958E06" w14:textId="1A790758" w:rsidR="008D5CD2" w:rsidRDefault="008D5CD2" w:rsidP="008D5CD2">
      <w:pPr>
        <w:tabs>
          <w:tab w:val="right" w:pos="9930"/>
        </w:tabs>
        <w:spacing w:line="220" w:lineRule="atLeast"/>
        <w:rPr>
          <w:sz w:val="22"/>
          <w:szCs w:val="22"/>
        </w:rPr>
      </w:pPr>
      <w:r w:rsidRPr="008D5CD2">
        <w:rPr>
          <w:rStyle w:val="fs14fw6"/>
          <w:b/>
          <w:bCs/>
          <w:sz w:val="22"/>
          <w:szCs w:val="22"/>
        </w:rPr>
        <w:t xml:space="preserve">Senior Environmental Engineer, </w:t>
      </w:r>
      <w:r w:rsidRPr="008D5CD2">
        <w:rPr>
          <w:rStyle w:val="fs14fw6"/>
          <w:sz w:val="22"/>
          <w:szCs w:val="22"/>
        </w:rPr>
        <w:t>Highwater Environmental, Tucson, Arizona</w:t>
      </w:r>
      <w:r>
        <w:rPr>
          <w:rStyle w:val="fs14fw4"/>
          <w:sz w:val="22"/>
          <w:szCs w:val="22"/>
        </w:rPr>
        <w:tab/>
      </w:r>
      <w:r w:rsidR="00E049CA" w:rsidRPr="00E049CA">
        <w:rPr>
          <w:rStyle w:val="fs14fw4"/>
          <w:sz w:val="22"/>
          <w:szCs w:val="22"/>
        </w:rPr>
        <w:t>Oct. 20XX - Dec. 20XX</w:t>
      </w:r>
    </w:p>
    <w:p w14:paraId="2A9E4BA2" w14:textId="77777777" w:rsidR="006C046E" w:rsidRPr="006C046E" w:rsidRDefault="006C046E" w:rsidP="006C046E"/>
    <w:p w14:paraId="7FE50592" w14:textId="77777777" w:rsidR="00514725" w:rsidRDefault="00000000">
      <w:pPr>
        <w:numPr>
          <w:ilvl w:val="0"/>
          <w:numId w:val="3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Collected and interpreted field data, produced field reports documenting observations</w:t>
      </w:r>
    </w:p>
    <w:p w14:paraId="10139D90" w14:textId="77777777" w:rsidR="00514725" w:rsidRDefault="00000000">
      <w:pPr>
        <w:numPr>
          <w:ilvl w:val="0"/>
          <w:numId w:val="3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Conducted statistical analysis on environmental data to determine ecological or biological changes, while leading a team of 15 members</w:t>
      </w:r>
    </w:p>
    <w:p w14:paraId="5B9069F6" w14:textId="77777777" w:rsidR="00514725" w:rsidRDefault="00000000">
      <w:pPr>
        <w:numPr>
          <w:ilvl w:val="0"/>
          <w:numId w:val="3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Assessed and monitored construction projects for environmental impact, coordinated with local regulatory agencies to ensure compliance</w:t>
      </w:r>
    </w:p>
    <w:p w14:paraId="4E3DFB9A" w14:textId="77777777" w:rsidR="00514725" w:rsidRDefault="00000000">
      <w:pPr>
        <w:spacing w:line="320" w:lineRule="atLeast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25300EAF" w14:textId="52891C84" w:rsidR="00CC1205" w:rsidRDefault="00CC1205" w:rsidP="00CC1205">
      <w:pPr>
        <w:tabs>
          <w:tab w:val="right" w:pos="9930"/>
        </w:tabs>
        <w:spacing w:line="220" w:lineRule="atLeast"/>
        <w:rPr>
          <w:sz w:val="22"/>
          <w:szCs w:val="22"/>
        </w:rPr>
      </w:pPr>
      <w:r w:rsidRPr="00CC1205">
        <w:rPr>
          <w:rStyle w:val="fs14fw6"/>
          <w:b/>
          <w:bCs/>
          <w:sz w:val="22"/>
          <w:szCs w:val="22"/>
        </w:rPr>
        <w:t xml:space="preserve">Environmental Engineer, </w:t>
      </w:r>
      <w:r w:rsidRPr="00CC1205">
        <w:rPr>
          <w:rStyle w:val="fs14fw6"/>
          <w:sz w:val="22"/>
          <w:szCs w:val="22"/>
        </w:rPr>
        <w:t>Gleam Technologies, Ann Arbor, Michigan</w:t>
      </w:r>
      <w:r>
        <w:rPr>
          <w:rStyle w:val="fs14fw4"/>
          <w:sz w:val="22"/>
          <w:szCs w:val="22"/>
        </w:rPr>
        <w:tab/>
      </w:r>
      <w:r w:rsidRPr="00CC1205">
        <w:rPr>
          <w:rStyle w:val="fs14fw4"/>
          <w:sz w:val="22"/>
          <w:szCs w:val="22"/>
        </w:rPr>
        <w:t>Jul. 20XX - Jul. 20XX</w:t>
      </w:r>
    </w:p>
    <w:p w14:paraId="56CEE893" w14:textId="1D5D73CC" w:rsidR="00514725" w:rsidRDefault="00000000">
      <w:pPr>
        <w:numPr>
          <w:ilvl w:val="0"/>
          <w:numId w:val="4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 xml:space="preserve">Achieved full compliance with Title V Air Quality Standards by implementing an aggressive inspection </w:t>
      </w:r>
      <w:r w:rsidR="007D2E41">
        <w:rPr>
          <w:sz w:val="22"/>
          <w:szCs w:val="22"/>
        </w:rPr>
        <w:t>protocol and</w:t>
      </w:r>
      <w:r>
        <w:rPr>
          <w:sz w:val="22"/>
          <w:szCs w:val="22"/>
        </w:rPr>
        <w:t xml:space="preserve"> increased the administrative efficiency by 80</w:t>
      </w:r>
      <w:r w:rsidR="007D2E41">
        <w:rPr>
          <w:sz w:val="22"/>
          <w:szCs w:val="22"/>
        </w:rPr>
        <w:t xml:space="preserve"> percent</w:t>
      </w:r>
      <w:r>
        <w:rPr>
          <w:sz w:val="22"/>
          <w:szCs w:val="22"/>
        </w:rPr>
        <w:t>.</w:t>
      </w:r>
    </w:p>
    <w:p w14:paraId="5ABD3FDE" w14:textId="41258871" w:rsidR="00514725" w:rsidRDefault="00000000">
      <w:pPr>
        <w:numPr>
          <w:ilvl w:val="0"/>
          <w:numId w:val="4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Streamlined the wastewater program, ensur</w:t>
      </w:r>
      <w:r w:rsidR="007D2E41">
        <w:rPr>
          <w:sz w:val="22"/>
          <w:szCs w:val="22"/>
        </w:rPr>
        <w:t>ing</w:t>
      </w:r>
      <w:r>
        <w:rPr>
          <w:sz w:val="22"/>
          <w:szCs w:val="22"/>
        </w:rPr>
        <w:t xml:space="preserve"> proper documentation and reporting exceed</w:t>
      </w:r>
      <w:r w:rsidR="007D2E41">
        <w:rPr>
          <w:sz w:val="22"/>
          <w:szCs w:val="22"/>
        </w:rPr>
        <w:t>ed</w:t>
      </w:r>
      <w:r>
        <w:rPr>
          <w:sz w:val="22"/>
          <w:szCs w:val="22"/>
        </w:rPr>
        <w:t xml:space="preserve"> regulatory agency requirements weekly.</w:t>
      </w:r>
    </w:p>
    <w:p w14:paraId="29481A24" w14:textId="4EA2C1D3" w:rsidR="00514725" w:rsidRDefault="00000000">
      <w:pPr>
        <w:numPr>
          <w:ilvl w:val="0"/>
          <w:numId w:val="4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Upgraded operational capability by 6</w:t>
      </w:r>
      <w:r w:rsidR="007D2E41">
        <w:rPr>
          <w:sz w:val="22"/>
          <w:szCs w:val="22"/>
        </w:rPr>
        <w:t>0 percent</w:t>
      </w:r>
      <w:r>
        <w:rPr>
          <w:sz w:val="22"/>
          <w:szCs w:val="22"/>
        </w:rPr>
        <w:t xml:space="preserve"> of the </w:t>
      </w:r>
      <w:r w:rsidR="007D2E41">
        <w:rPr>
          <w:sz w:val="22"/>
          <w:szCs w:val="22"/>
        </w:rPr>
        <w:t>p</w:t>
      </w:r>
      <w:r>
        <w:rPr>
          <w:sz w:val="22"/>
          <w:szCs w:val="22"/>
        </w:rPr>
        <w:t xml:space="preserve">lant's production by ensuring environmental program objectives </w:t>
      </w:r>
      <w:r w:rsidR="007D2E41">
        <w:rPr>
          <w:sz w:val="22"/>
          <w:szCs w:val="22"/>
        </w:rPr>
        <w:t>were</w:t>
      </w:r>
      <w:r>
        <w:rPr>
          <w:sz w:val="22"/>
          <w:szCs w:val="22"/>
        </w:rPr>
        <w:t xml:space="preserve"> maintained or surpassed.</w:t>
      </w:r>
    </w:p>
    <w:p w14:paraId="4E1F9F89" w14:textId="77777777" w:rsidR="00514725" w:rsidRDefault="00000000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2E38170C" w14:textId="77777777" w:rsidR="00514725" w:rsidRPr="0010384C" w:rsidRDefault="00000000" w:rsidP="000806CE">
      <w:pPr>
        <w:pStyle w:val="Heading2"/>
        <w:jc w:val="center"/>
        <w:rPr>
          <w:b w:val="0"/>
          <w:bCs w:val="0"/>
          <w:caps/>
          <w:sz w:val="24"/>
          <w:szCs w:val="24"/>
        </w:rPr>
      </w:pPr>
      <w:r w:rsidRPr="0010384C">
        <w:rPr>
          <w:caps/>
          <w:sz w:val="24"/>
          <w:szCs w:val="24"/>
        </w:rPr>
        <w:t>leadership and activities</w:t>
      </w:r>
    </w:p>
    <w:p w14:paraId="38D8FDC1" w14:textId="77777777" w:rsidR="00514725" w:rsidRDefault="00514725">
      <w:pPr>
        <w:spacing w:line="320" w:lineRule="atLeast"/>
        <w:rPr>
          <w:sz w:val="32"/>
          <w:szCs w:val="32"/>
        </w:rPr>
      </w:pPr>
    </w:p>
    <w:p w14:paraId="778B9925" w14:textId="2038517B" w:rsidR="00514725" w:rsidRDefault="00000000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6"/>
          <w:b/>
          <w:bCs/>
          <w:sz w:val="22"/>
          <w:szCs w:val="22"/>
        </w:rPr>
        <w:t>Water Treatment Engineer</w:t>
      </w:r>
      <w:r>
        <w:rPr>
          <w:rStyle w:val="fs14fw6undefinedtdn"/>
          <w:b/>
          <w:bCs/>
          <w:sz w:val="22"/>
          <w:szCs w:val="22"/>
        </w:rPr>
        <w:t>,</w:t>
      </w:r>
      <w:r>
        <w:rPr>
          <w:rStyle w:val="fs14fw4undefinedtdn"/>
          <w:sz w:val="22"/>
          <w:szCs w:val="22"/>
        </w:rPr>
        <w:t xml:space="preserve"> </w:t>
      </w:r>
      <w:r>
        <w:rPr>
          <w:rStyle w:val="fs14fw4"/>
          <w:sz w:val="22"/>
          <w:szCs w:val="22"/>
        </w:rPr>
        <w:t>Engineers Without Borders</w:t>
      </w:r>
      <w:r>
        <w:rPr>
          <w:rStyle w:val="fs14fw4"/>
          <w:sz w:val="22"/>
          <w:szCs w:val="22"/>
        </w:rPr>
        <w:tab/>
        <w:t>Jul. 20</w:t>
      </w:r>
      <w:r w:rsidR="007D2E41">
        <w:rPr>
          <w:rStyle w:val="fs14fw4"/>
          <w:sz w:val="22"/>
          <w:szCs w:val="22"/>
        </w:rPr>
        <w:t>XX</w:t>
      </w:r>
      <w:r>
        <w:rPr>
          <w:rStyle w:val="fs14fw4"/>
          <w:sz w:val="22"/>
          <w:szCs w:val="22"/>
        </w:rPr>
        <w:t xml:space="preserve"> - Mar. 20</w:t>
      </w:r>
      <w:r w:rsidR="007D2E41">
        <w:rPr>
          <w:rStyle w:val="fs14fw4"/>
          <w:sz w:val="22"/>
          <w:szCs w:val="22"/>
        </w:rPr>
        <w:t>XX</w:t>
      </w:r>
    </w:p>
    <w:p w14:paraId="417F1DF2" w14:textId="77777777" w:rsidR="00514725" w:rsidRDefault="00000000">
      <w:pPr>
        <w:numPr>
          <w:ilvl w:val="0"/>
          <w:numId w:val="5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Applied knowledge of water treatment to innovate ten new water treatment systems for communities in Nicaragua</w:t>
      </w:r>
    </w:p>
    <w:p w14:paraId="44ACB058" w14:textId="77777777" w:rsidR="00514725" w:rsidRDefault="00000000">
      <w:pPr>
        <w:numPr>
          <w:ilvl w:val="0"/>
          <w:numId w:val="5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Improved efficiency of existing water treatment facilities by over 30 percent</w:t>
      </w:r>
    </w:p>
    <w:p w14:paraId="2FF5FB3C" w14:textId="77777777" w:rsidR="00514725" w:rsidRDefault="00000000">
      <w:pPr>
        <w:numPr>
          <w:ilvl w:val="0"/>
          <w:numId w:val="5"/>
        </w:numPr>
        <w:spacing w:line="220" w:lineRule="atLeast"/>
        <w:ind w:left="345" w:hanging="367"/>
        <w:rPr>
          <w:sz w:val="22"/>
          <w:szCs w:val="22"/>
        </w:rPr>
      </w:pPr>
      <w:r>
        <w:rPr>
          <w:sz w:val="22"/>
          <w:szCs w:val="22"/>
        </w:rPr>
        <w:t>Collaborated with citizens of communities to promote environmental activism</w:t>
      </w:r>
    </w:p>
    <w:p w14:paraId="0AB3E96B" w14:textId="77777777" w:rsidR="00514725" w:rsidRDefault="00000000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30E5F53" w14:textId="77777777" w:rsidR="00514725" w:rsidRDefault="00000000" w:rsidP="007F73DF">
      <w:pPr>
        <w:pStyle w:val="Heading2"/>
        <w:jc w:val="center"/>
        <w:rPr>
          <w:caps/>
          <w:sz w:val="24"/>
          <w:szCs w:val="24"/>
        </w:rPr>
      </w:pPr>
      <w:r w:rsidRPr="0010384C">
        <w:rPr>
          <w:caps/>
          <w:sz w:val="24"/>
          <w:szCs w:val="24"/>
        </w:rPr>
        <w:t>skills</w:t>
      </w:r>
    </w:p>
    <w:p w14:paraId="22ECB775" w14:textId="77777777" w:rsidR="00AA114A" w:rsidRPr="00AA114A" w:rsidRDefault="00AA114A" w:rsidP="00AA114A"/>
    <w:p w14:paraId="46F785B4" w14:textId="77777777" w:rsidR="00514725" w:rsidRDefault="00000000">
      <w:pPr>
        <w:numPr>
          <w:ilvl w:val="0"/>
          <w:numId w:val="6"/>
        </w:numPr>
        <w:spacing w:line="220" w:lineRule="atLeast"/>
        <w:ind w:left="345" w:hanging="3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Technical: </w:t>
      </w:r>
      <w:r>
        <w:rPr>
          <w:sz w:val="22"/>
          <w:szCs w:val="22"/>
        </w:rPr>
        <w:t>MATLAB, COMSOL, Microsoft Office, Adobe Illustrator, Adobe Photoshop, Python, HEC-RAS, HEC-HMS, Civil3D, CAD</w:t>
      </w:r>
    </w:p>
    <w:p w14:paraId="20D134DE" w14:textId="77777777" w:rsidR="00514725" w:rsidRDefault="00000000">
      <w:pPr>
        <w:numPr>
          <w:ilvl w:val="0"/>
          <w:numId w:val="6"/>
        </w:numPr>
        <w:spacing w:line="220" w:lineRule="atLeast"/>
        <w:ind w:left="345" w:hanging="3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Language: </w:t>
      </w:r>
      <w:r>
        <w:rPr>
          <w:sz w:val="22"/>
          <w:szCs w:val="22"/>
        </w:rPr>
        <w:t>English (fluent) and Spanish (fluent)</w:t>
      </w:r>
    </w:p>
    <w:sectPr w:rsidR="00514725">
      <w:pgSz w:w="12225" w:h="15810"/>
      <w:pgMar w:top="1136" w:right="1136" w:bottom="113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3408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485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8875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1A72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60B2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8EA2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B2A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7A66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E01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1961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0E9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8C2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2296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327A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5AF2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F8BE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143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8EA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D1C0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F66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F82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FC9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8283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2EB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582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C6AE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A4B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A1AB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E81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74F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C6FE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2A74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5E0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548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EA6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CC3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64AA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827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5A6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7C6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C049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28E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947E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268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249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86AA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C8C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1E7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C05B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24E4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A076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C02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C89C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384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56813398">
    <w:abstractNumId w:val="0"/>
  </w:num>
  <w:num w:numId="2" w16cid:durableId="442117912">
    <w:abstractNumId w:val="1"/>
  </w:num>
  <w:num w:numId="3" w16cid:durableId="957953594">
    <w:abstractNumId w:val="2"/>
  </w:num>
  <w:num w:numId="4" w16cid:durableId="465927071">
    <w:abstractNumId w:val="3"/>
  </w:num>
  <w:num w:numId="5" w16cid:durableId="1211570101">
    <w:abstractNumId w:val="4"/>
  </w:num>
  <w:num w:numId="6" w16cid:durableId="1003316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725"/>
    <w:rsid w:val="000806CE"/>
    <w:rsid w:val="000A4978"/>
    <w:rsid w:val="0010384C"/>
    <w:rsid w:val="00316D80"/>
    <w:rsid w:val="00472207"/>
    <w:rsid w:val="00496E99"/>
    <w:rsid w:val="00514725"/>
    <w:rsid w:val="005E6942"/>
    <w:rsid w:val="006C046E"/>
    <w:rsid w:val="007D2E41"/>
    <w:rsid w:val="007F73DF"/>
    <w:rsid w:val="008975CD"/>
    <w:rsid w:val="008D5CD2"/>
    <w:rsid w:val="009A0555"/>
    <w:rsid w:val="00A811EA"/>
    <w:rsid w:val="00AA114A"/>
    <w:rsid w:val="00AA56B6"/>
    <w:rsid w:val="00BB1BF3"/>
    <w:rsid w:val="00C624AC"/>
    <w:rsid w:val="00CC1205"/>
    <w:rsid w:val="00D218B6"/>
    <w:rsid w:val="00DC1D3D"/>
    <w:rsid w:val="00E049CA"/>
    <w:rsid w:val="00E44376"/>
    <w:rsid w:val="00E46D8B"/>
    <w:rsid w:val="00F7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63C8"/>
  <w15:docId w15:val="{AFD54C35-E767-8F48-AF81-5448CC25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4fw6undefinedtdn">
    <w:name w:val="fs14 fw6 undefined tdn"/>
    <w:basedOn w:val="DefaultParagraphFont"/>
  </w:style>
  <w:style w:type="character" w:customStyle="1" w:styleId="fs14fw6">
    <w:name w:val="fs14 fw6"/>
    <w:basedOn w:val="DefaultParagraphFont"/>
  </w:style>
  <w:style w:type="character" w:customStyle="1" w:styleId="fs14fw4undefinedtdn">
    <w:name w:val="fs14 fw4 undefined tdn"/>
    <w:basedOn w:val="DefaultParagraphFont"/>
  </w:style>
  <w:style w:type="character" w:customStyle="1" w:styleId="fs14fw4">
    <w:name w:val="fs14 fw4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4fw6undefined">
    <w:name w:val="fs14 fw6 undefined"/>
    <w:basedOn w:val="DefaultParagraphFont"/>
  </w:style>
  <w:style w:type="character" w:customStyle="1" w:styleId="fs14fw4undefined">
    <w:name w:val="fs14 fw4 undefined"/>
    <w:basedOn w:val="DefaultParagraphFont"/>
  </w:style>
  <w:style w:type="table" w:customStyle="1" w:styleId="tableMsoNormalTable">
    <w:name w:val="table_MsoNormal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onnelalex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C85E530D3734DBF5E19D3060C21E3" ma:contentTypeVersion="13" ma:contentTypeDescription="Create a new document." ma:contentTypeScope="" ma:versionID="3e85696cf6385d12376cfc02ff3c3689">
  <xsd:schema xmlns:xsd="http://www.w3.org/2001/XMLSchema" xmlns:xs="http://www.w3.org/2001/XMLSchema" xmlns:p="http://schemas.microsoft.com/office/2006/metadata/properties" xmlns:ns2="66733853-6b62-480a-8a08-77255913ca6c" xmlns:ns3="38b8bda5-3b7b-4ca2-a504-d7f1a53d131f" targetNamespace="http://schemas.microsoft.com/office/2006/metadata/properties" ma:root="true" ma:fieldsID="b67506bf060828e86b2f1062c5c7c653" ns2:_="" ns3:_="">
    <xsd:import namespace="66733853-6b62-480a-8a08-77255913ca6c"/>
    <xsd:import namespace="38b8bda5-3b7b-4ca2-a504-d7f1a53d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33853-6b62-480a-8a08-77255913c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777389-5812-4b7a-9ab1-3d72f2098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8bda5-3b7b-4ca2-a504-d7f1a53d13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fa050-2bb7-4ca6-bf77-57a3967d637c}" ma:internalName="TaxCatchAll" ma:showField="CatchAllData" ma:web="38b8bda5-3b7b-4ca2-a504-d7f1a53d1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33853-6b62-480a-8a08-77255913ca6c">
      <Terms xmlns="http://schemas.microsoft.com/office/infopath/2007/PartnerControls"/>
    </lcf76f155ced4ddcb4097134ff3c332f>
    <TaxCatchAll xmlns="38b8bda5-3b7b-4ca2-a504-d7f1a53d131f" xsi:nil="true"/>
  </documentManagement>
</p:properties>
</file>

<file path=customXml/itemProps1.xml><?xml version="1.0" encoding="utf-8"?>
<ds:datastoreItem xmlns:ds="http://schemas.openxmlformats.org/officeDocument/2006/customXml" ds:itemID="{7FD5AA51-D167-473C-80A5-DCFE3D02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33853-6b62-480a-8a08-77255913ca6c"/>
    <ds:schemaRef ds:uri="38b8bda5-3b7b-4ca2-a504-d7f1a53d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FDE6-DED5-481E-B076-D9B9CB0F6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471CB-544D-4689-A684-A6D68C253828}">
  <ds:schemaRefs>
    <ds:schemaRef ds:uri="http://schemas.microsoft.com/office/2006/metadata/properties"/>
    <ds:schemaRef ds:uri="http://schemas.microsoft.com/office/infopath/2007/PartnerControls"/>
    <ds:schemaRef ds:uri="66733853-6b62-480a-8a08-77255913ca6c"/>
    <ds:schemaRef ds:uri="38b8bda5-3b7b-4ca2-a504-d7f1a53d1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Chaskar, Vedant Kamalakar</cp:lastModifiedBy>
  <cp:revision>70</cp:revision>
  <dcterms:created xsi:type="dcterms:W3CDTF">2026-04-15T17:37:00Z</dcterms:created>
  <dcterms:modified xsi:type="dcterms:W3CDTF">2026-04-16T19:54:00Z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0x010100B24C85E530D3734DBF5E19D3060C21E3</vt:lpwstr>
  </property>
</Properties>
</file>