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371F0" w14:textId="419FE470" w:rsidR="009272F9" w:rsidRPr="009272F9" w:rsidRDefault="006D502C" w:rsidP="00E50BAC">
      <w:pPr>
        <w:pStyle w:val="Heading1"/>
        <w:rPr>
          <w:rFonts w:ascii="Kievit Offc" w:hAnsi="Kievit Offc" w:cstheme="minorHAnsi"/>
        </w:rPr>
      </w:pPr>
      <w:r w:rsidRPr="006D502C">
        <w:t>How to Negotiate My Salary</w:t>
      </w:r>
    </w:p>
    <w:p w14:paraId="2BB89F97" w14:textId="210970AB" w:rsidR="009272F9" w:rsidRDefault="00E2109F" w:rsidP="009272F9">
      <w:r w:rsidRPr="00E2109F">
        <w:rPr>
          <w:b/>
          <w:bCs/>
        </w:rPr>
        <w:t>Should you negotiate your salary?</w:t>
      </w:r>
      <w:r w:rsidRPr="00E2109F">
        <w:t xml:space="preserve"> Salary negotiation is perfectly normal and expected for most full-time job offers. Research what someone of your qualifications typically </w:t>
      </w:r>
      <w:proofErr w:type="gramStart"/>
      <w:r w:rsidRPr="00E2109F">
        <w:t>makes, and</w:t>
      </w:r>
      <w:proofErr w:type="gramEnd"/>
      <w:r w:rsidRPr="00E2109F">
        <w:t xml:space="preserve"> prepare to make a case for what you believe you should be paid. Don’t be afraid to ask— </w:t>
      </w:r>
      <w:proofErr w:type="gramStart"/>
      <w:r w:rsidRPr="00E2109F">
        <w:t>as long as</w:t>
      </w:r>
      <w:proofErr w:type="gramEnd"/>
      <w:r w:rsidRPr="00E2109F">
        <w:t xml:space="preserve"> you are polite and not demanding, an offer is seldom rescinded. But before you ask, study up on salary negotiation techniques.</w:t>
      </w:r>
    </w:p>
    <w:p w14:paraId="7A2BCD9D" w14:textId="01AE3D46" w:rsidR="009272F9" w:rsidRPr="006D5C09" w:rsidRDefault="00716A09" w:rsidP="009272F9">
      <w:pPr>
        <w:pStyle w:val="Heading2"/>
      </w:pPr>
      <w:r w:rsidRPr="00716A09">
        <w:t>Seven Steps of Salary Negotiation</w:t>
      </w:r>
    </w:p>
    <w:p w14:paraId="188E3795" w14:textId="77777777" w:rsidR="00716A09" w:rsidRDefault="00716A09" w:rsidP="00716A09">
      <w:pPr>
        <w:pStyle w:val="ListParagraph"/>
        <w:numPr>
          <w:ilvl w:val="0"/>
          <w:numId w:val="7"/>
        </w:numPr>
      </w:pPr>
      <w:r w:rsidRPr="00716A09">
        <w:rPr>
          <w:b/>
          <w:bCs/>
        </w:rPr>
        <w:t>Thank the employer for the offer.</w:t>
      </w:r>
      <w:r>
        <w:t xml:space="preserve"> </w:t>
      </w:r>
      <w:proofErr w:type="gramStart"/>
      <w:r>
        <w:t>Request</w:t>
      </w:r>
      <w:proofErr w:type="gramEnd"/>
      <w:r>
        <w:t xml:space="preserve"> time to think about it. Be enthusiastic and appreciative. Ask about benefits (health, dental, retirement), vacation time, advancement opportunities, additional clauses (non-compete, non-disclosure) and a start date. Do not accept the offer on the spot, even if you want to take it.</w:t>
      </w:r>
    </w:p>
    <w:p w14:paraId="7D227853" w14:textId="7E7956B9" w:rsidR="00716A09" w:rsidRDefault="00716A09" w:rsidP="00716A09">
      <w:pPr>
        <w:pStyle w:val="ListParagraph"/>
        <w:numPr>
          <w:ilvl w:val="0"/>
          <w:numId w:val="7"/>
        </w:numPr>
      </w:pPr>
      <w:r w:rsidRPr="00716A09">
        <w:rPr>
          <w:b/>
          <w:bCs/>
        </w:rPr>
        <w:t>Research your fair market value.</w:t>
      </w:r>
      <w:r>
        <w:t xml:space="preserve"> Use tools like Glassdoor, PayScale and Salary.com to determine what people in similar positions with similar experience make. Federal</w:t>
      </w:r>
      <w:r>
        <w:t xml:space="preserve"> </w:t>
      </w:r>
      <w:r>
        <w:t>government salary ranges are listed in the General Schedule Pay Scale, and most state and university salaries can be found online.</w:t>
      </w:r>
    </w:p>
    <w:p w14:paraId="2E6F0AFB" w14:textId="77777777" w:rsidR="00716A09" w:rsidRDefault="00716A09" w:rsidP="00716A09">
      <w:pPr>
        <w:pStyle w:val="ListParagraph"/>
      </w:pPr>
      <w:r>
        <w:t>Factor in your geographic location (expensive or low cost of living), the type of employer (nonprofit, large company, small start-up, etc.), special skills/certifications/degrees you offer that make you more qualified, and your previous experience/number of years in the field.</w:t>
      </w:r>
    </w:p>
    <w:p w14:paraId="7504F85A" w14:textId="77777777" w:rsidR="00716A09" w:rsidRDefault="00716A09" w:rsidP="00716A09">
      <w:pPr>
        <w:pStyle w:val="ListParagraph"/>
        <w:numPr>
          <w:ilvl w:val="0"/>
          <w:numId w:val="7"/>
        </w:numPr>
      </w:pPr>
      <w:r w:rsidRPr="00716A09">
        <w:rPr>
          <w:b/>
          <w:bCs/>
        </w:rPr>
        <w:t>Determine your number.</w:t>
      </w:r>
      <w:r>
        <w:t xml:space="preserve"> Based on your research, determine your desired salary range. Most employers will expect you to negotiate.</w:t>
      </w:r>
    </w:p>
    <w:p w14:paraId="73DC4867" w14:textId="16066D90" w:rsidR="00716A09" w:rsidRDefault="00716A09" w:rsidP="00716A09">
      <w:pPr>
        <w:pStyle w:val="ListParagraph"/>
      </w:pPr>
      <w:r>
        <w:t>A negotiation method recommended by the AAWU (American Association of University Women) is to use a range. Set the bottom number as the lowest you can accept and the</w:t>
      </w:r>
      <w:r>
        <w:t xml:space="preserve"> </w:t>
      </w:r>
      <w:r>
        <w:t>top number no more than 20% higher. That way, whatever the employer offers, you will be happy with the result.</w:t>
      </w:r>
    </w:p>
    <w:p w14:paraId="64D2900D" w14:textId="77777777" w:rsidR="00716A09" w:rsidRDefault="00716A09" w:rsidP="00716A09">
      <w:pPr>
        <w:pStyle w:val="ListParagraph"/>
        <w:numPr>
          <w:ilvl w:val="0"/>
          <w:numId w:val="7"/>
        </w:numPr>
      </w:pPr>
      <w:r w:rsidRPr="00716A09">
        <w:rPr>
          <w:b/>
          <w:bCs/>
        </w:rPr>
        <w:t>Make your case.</w:t>
      </w:r>
      <w:r>
        <w:t xml:space="preserve"> Lay out your position confidently using evidence about your experience and qualifications and explain why you believe a higher salary is appropriate. This is not about what you want, but what you are worth to the company.</w:t>
      </w:r>
    </w:p>
    <w:p w14:paraId="7CED2DA4" w14:textId="77777777" w:rsidR="00716A09" w:rsidRDefault="00716A09" w:rsidP="00716A09">
      <w:pPr>
        <w:pStyle w:val="ListParagraph"/>
      </w:pPr>
      <w:r>
        <w:t xml:space="preserve">If possible, don’t be the first person to give a salary number. If the employer asks you what you’d like to </w:t>
      </w:r>
      <w:proofErr w:type="gramStart"/>
      <w:r>
        <w:t>make</w:t>
      </w:r>
      <w:proofErr w:type="gramEnd"/>
      <w:r>
        <w:t>, ask what is typical for the position. If you’re pressed further, give your salary range. The risk of giving a number first is undercutting or overshooting what is appropriate.</w:t>
      </w:r>
    </w:p>
    <w:p w14:paraId="503C9928" w14:textId="566D1AC1" w:rsidR="00716A09" w:rsidRDefault="00716A09" w:rsidP="00716A09">
      <w:pPr>
        <w:pStyle w:val="ListParagraph"/>
        <w:numPr>
          <w:ilvl w:val="0"/>
          <w:numId w:val="7"/>
        </w:numPr>
      </w:pPr>
      <w:r w:rsidRPr="00716A09">
        <w:rPr>
          <w:b/>
          <w:bCs/>
        </w:rPr>
        <w:t>Get ready for the negotiation dance.</w:t>
      </w:r>
      <w:r>
        <w:t xml:space="preserve"> Employers will rarely accept your </w:t>
      </w:r>
      <w:proofErr w:type="gramStart"/>
      <w:r>
        <w:t>counter offer</w:t>
      </w:r>
      <w:proofErr w:type="gramEnd"/>
      <w:r>
        <w:t xml:space="preserve"> on the spot. They will typically go back to their manager and check budget numbers and then</w:t>
      </w:r>
      <w:r>
        <w:t xml:space="preserve"> </w:t>
      </w:r>
      <w:r>
        <w:t>either accept your offer or counter lower. At this point, it’s up to you to accept or decline or ask for something different.</w:t>
      </w:r>
    </w:p>
    <w:p w14:paraId="3FCC7863" w14:textId="77777777" w:rsidR="00716A09" w:rsidRDefault="00716A09" w:rsidP="00716A09">
      <w:pPr>
        <w:pStyle w:val="ListParagraph"/>
        <w:numPr>
          <w:ilvl w:val="0"/>
          <w:numId w:val="7"/>
        </w:numPr>
      </w:pPr>
      <w:r w:rsidRPr="00716A09">
        <w:rPr>
          <w:b/>
          <w:bCs/>
        </w:rPr>
        <w:t>Remember non-monetary negotiation options.</w:t>
      </w:r>
      <w:r>
        <w:t xml:space="preserve"> If the organization can’t budge on the salary, or even if it can, it may be worthwhile </w:t>
      </w:r>
      <w:proofErr w:type="gramStart"/>
      <w:r>
        <w:t>to negotiate</w:t>
      </w:r>
      <w:proofErr w:type="gramEnd"/>
      <w:r>
        <w:t xml:space="preserve"> other aspects such as flexible work hours, vacation time or education opportunities.</w:t>
      </w:r>
    </w:p>
    <w:p w14:paraId="6817DBA9" w14:textId="21655D65" w:rsidR="009272F9" w:rsidRDefault="00716A09" w:rsidP="00716A09">
      <w:pPr>
        <w:pStyle w:val="ListParagraph"/>
        <w:numPr>
          <w:ilvl w:val="0"/>
          <w:numId w:val="7"/>
        </w:numPr>
      </w:pPr>
      <w:r w:rsidRPr="00716A09">
        <w:rPr>
          <w:b/>
          <w:bCs/>
        </w:rPr>
        <w:t>Get the offer in writing</w:t>
      </w:r>
      <w:r>
        <w:t>. Make sure to get a formal offer letter laying out the salary, start date, benefits, location and required acceptance date. Review the offer for accuracy before accepting it.</w:t>
      </w:r>
      <w:r w:rsidR="009272F9">
        <w:t xml:space="preserve">  </w:t>
      </w:r>
    </w:p>
    <w:p w14:paraId="477511F4" w14:textId="77777777" w:rsidR="00B5154B" w:rsidRDefault="00B5154B" w:rsidP="00B5154B">
      <w:pPr>
        <w:pStyle w:val="ListParagraph"/>
      </w:pPr>
    </w:p>
    <w:p w14:paraId="7652C5AC" w14:textId="620E4363" w:rsidR="009272F9" w:rsidRPr="006D5C09" w:rsidRDefault="00A34DA4" w:rsidP="00944F2E">
      <w:pPr>
        <w:pStyle w:val="Heading2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A83B11" wp14:editId="63019CD7">
                <wp:simplePos x="0" y="0"/>
                <wp:positionH relativeFrom="margin">
                  <wp:align>right</wp:align>
                </wp:positionH>
                <wp:positionV relativeFrom="paragraph">
                  <wp:posOffset>119270</wp:posOffset>
                </wp:positionV>
                <wp:extent cx="6486525" cy="0"/>
                <wp:effectExtent l="0" t="0" r="0" b="0"/>
                <wp:wrapNone/>
                <wp:docPr id="1888090844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D029DB" id="Straight Connector 1" o:spid="_x0000_s1026" alt="&quot;&quot;" style="position:absolute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59.55pt,9.4pt" to="970.3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944F2E" w:rsidRPr="00944F2E">
        <w:t>Avoiding negotiation</w:t>
      </w:r>
      <w:r w:rsidR="00944F2E">
        <w:t xml:space="preserve"> </w:t>
      </w:r>
      <w:r w:rsidR="00944F2E" w:rsidRPr="00944F2E">
        <w:t>hurts—big time!</w:t>
      </w:r>
    </w:p>
    <w:p w14:paraId="58353D1F" w14:textId="18959460" w:rsidR="00944F2E" w:rsidRDefault="00944F2E" w:rsidP="00944F2E">
      <w:r>
        <w:t xml:space="preserve">For instance, if an employee received an average annual pay increase of 5% and their starting salary was $55,000 rather than $50,000, they would earn </w:t>
      </w:r>
      <w:proofErr w:type="gramStart"/>
      <w:r>
        <w:t>an</w:t>
      </w:r>
      <w:proofErr w:type="gramEnd"/>
      <w:r>
        <w:t xml:space="preserve"> additional $600,000+ over the course of a 40-year career.</w:t>
      </w:r>
    </w:p>
    <w:p w14:paraId="086AC972" w14:textId="55CF7EAD" w:rsidR="00B5154B" w:rsidRPr="00DC39D5" w:rsidRDefault="00944F2E" w:rsidP="009272F9">
      <w:pPr>
        <w:rPr>
          <w:rStyle w:val="normaltextrun"/>
          <w:sz w:val="18"/>
          <w:szCs w:val="18"/>
        </w:rPr>
      </w:pPr>
      <w:r w:rsidRPr="00944F2E">
        <w:rPr>
          <w:sz w:val="18"/>
          <w:szCs w:val="18"/>
        </w:rPr>
        <w:t>Source: The Journal of Organizational Behavior</w:t>
      </w:r>
      <w:r w:rsidR="009272F9" w:rsidRPr="00944F2E">
        <w:rPr>
          <w:sz w:val="18"/>
          <w:szCs w:val="18"/>
        </w:rPr>
        <w:t xml:space="preserve">  </w:t>
      </w:r>
    </w:p>
    <w:p w14:paraId="37272827" w14:textId="77777777" w:rsidR="00DB65BB" w:rsidRDefault="00DB65BB" w:rsidP="002A158B">
      <w:pPr>
        <w:pStyle w:val="Heading2"/>
      </w:pPr>
    </w:p>
    <w:p w14:paraId="78CB8C2F" w14:textId="0AD8B868" w:rsidR="002A158B" w:rsidRPr="002A158B" w:rsidRDefault="00A34DA4" w:rsidP="002A158B">
      <w:pPr>
        <w:pStyle w:val="Heading2"/>
      </w:pPr>
      <w:r w:rsidRPr="00A34DA4">
        <w:lastRenderedPageBreak/>
        <w:t>Negotiation Conversation</w:t>
      </w:r>
    </w:p>
    <w:p w14:paraId="3368E239" w14:textId="77777777" w:rsidR="00DC39D5" w:rsidRPr="00DC39D5" w:rsidRDefault="00DC39D5" w:rsidP="00DC39D5">
      <w:pPr>
        <w:rPr>
          <w:rFonts w:asciiTheme="minorHAnsi" w:hAnsiTheme="minorHAnsi"/>
          <w:color w:val="auto"/>
        </w:rPr>
      </w:pPr>
      <w:r w:rsidRPr="00DC39D5">
        <w:rPr>
          <w:rFonts w:asciiTheme="minorHAnsi" w:hAnsiTheme="minorHAnsi"/>
          <w:color w:val="auto"/>
        </w:rPr>
        <w:t xml:space="preserve">_____, I am so appreciative and excited to receive this offer for </w:t>
      </w:r>
      <w:proofErr w:type="gramStart"/>
      <w:r w:rsidRPr="00DC39D5">
        <w:rPr>
          <w:rFonts w:asciiTheme="minorHAnsi" w:hAnsiTheme="minorHAnsi"/>
          <w:color w:val="auto"/>
        </w:rPr>
        <w:t>the __</w:t>
      </w:r>
      <w:proofErr w:type="gramEnd"/>
      <w:r w:rsidRPr="00DC39D5">
        <w:rPr>
          <w:rFonts w:asciiTheme="minorHAnsi" w:hAnsiTheme="minorHAnsi"/>
          <w:color w:val="auto"/>
        </w:rPr>
        <w:t>___ position with your company. I am specifically pleased with the _____ feature that we discussed last time we met.</w:t>
      </w:r>
    </w:p>
    <w:p w14:paraId="59BB77E0" w14:textId="77777777" w:rsidR="00DC39D5" w:rsidRPr="00DC39D5" w:rsidRDefault="00DC39D5" w:rsidP="00DC39D5">
      <w:pPr>
        <w:rPr>
          <w:rFonts w:asciiTheme="minorHAnsi" w:hAnsiTheme="minorHAnsi"/>
          <w:color w:val="auto"/>
        </w:rPr>
      </w:pPr>
      <w:r w:rsidRPr="00DC39D5">
        <w:rPr>
          <w:rFonts w:asciiTheme="minorHAnsi" w:hAnsiTheme="minorHAnsi"/>
          <w:color w:val="auto"/>
        </w:rPr>
        <w:t xml:space="preserve">After researching my position in the </w:t>
      </w:r>
      <w:proofErr w:type="gramStart"/>
      <w:r w:rsidRPr="00DC39D5">
        <w:rPr>
          <w:rFonts w:asciiTheme="minorHAnsi" w:hAnsiTheme="minorHAnsi"/>
          <w:color w:val="auto"/>
        </w:rPr>
        <w:t>market</w:t>
      </w:r>
      <w:proofErr w:type="gramEnd"/>
      <w:r w:rsidRPr="00DC39D5">
        <w:rPr>
          <w:rFonts w:asciiTheme="minorHAnsi" w:hAnsiTheme="minorHAnsi"/>
          <w:color w:val="auto"/>
        </w:rPr>
        <w:t xml:space="preserve"> I discovered that the average starting salary, with my level of education and experience, is between $65,000 and $70,000, which is $5,000 higher than the salary offered.</w:t>
      </w:r>
    </w:p>
    <w:p w14:paraId="07F2BE0C" w14:textId="77777777" w:rsidR="00DC39D5" w:rsidRPr="00DC39D5" w:rsidRDefault="00DC39D5" w:rsidP="00DC39D5">
      <w:pPr>
        <w:rPr>
          <w:rFonts w:asciiTheme="minorHAnsi" w:hAnsiTheme="minorHAnsi"/>
          <w:color w:val="auto"/>
        </w:rPr>
      </w:pPr>
      <w:r w:rsidRPr="00DC39D5">
        <w:rPr>
          <w:rFonts w:asciiTheme="minorHAnsi" w:hAnsiTheme="minorHAnsi"/>
          <w:color w:val="auto"/>
        </w:rPr>
        <w:t>I’d like to counter your offer with this range. Is there an opportunity to negotiate to align with the value I will bring to this position?</w:t>
      </w:r>
    </w:p>
    <w:p w14:paraId="1EDC7227" w14:textId="06717488" w:rsidR="002A158B" w:rsidRPr="00DC39D5" w:rsidRDefault="00DC39D5" w:rsidP="00DC39D5">
      <w:pPr>
        <w:rPr>
          <w:rFonts w:asciiTheme="minorHAnsi" w:hAnsiTheme="minorHAnsi"/>
          <w:color w:val="auto"/>
        </w:rPr>
      </w:pPr>
      <w:r w:rsidRPr="00DC39D5">
        <w:rPr>
          <w:rFonts w:asciiTheme="minorHAnsi" w:hAnsiTheme="minorHAnsi"/>
          <w:color w:val="auto"/>
        </w:rPr>
        <w:t>Thank you so much for your time and consideration.</w:t>
      </w:r>
    </w:p>
    <w:p w14:paraId="368B0D12" w14:textId="77777777" w:rsidR="000633AE" w:rsidRDefault="000633AE" w:rsidP="009272F9">
      <w:pPr>
        <w:rPr>
          <w:rStyle w:val="Heading2Char"/>
          <w:color w:val="auto"/>
          <w:sz w:val="26"/>
          <w:szCs w:val="26"/>
        </w:rPr>
      </w:pPr>
    </w:p>
    <w:p w14:paraId="7C7D3FE7" w14:textId="77777777" w:rsidR="00DC39D5" w:rsidRDefault="00DC39D5" w:rsidP="009272F9">
      <w:pPr>
        <w:rPr>
          <w:rStyle w:val="Heading2Char"/>
          <w:color w:val="auto"/>
          <w:sz w:val="26"/>
          <w:szCs w:val="26"/>
        </w:rPr>
      </w:pPr>
    </w:p>
    <w:p w14:paraId="42D69D94" w14:textId="77777777" w:rsidR="00DC39D5" w:rsidRDefault="00DC39D5" w:rsidP="009272F9">
      <w:pPr>
        <w:rPr>
          <w:rStyle w:val="Heading2Char"/>
          <w:color w:val="auto"/>
          <w:sz w:val="26"/>
          <w:szCs w:val="26"/>
        </w:rPr>
      </w:pPr>
    </w:p>
    <w:p w14:paraId="3A0413F7" w14:textId="77777777" w:rsidR="00DC39D5" w:rsidRDefault="00DC39D5" w:rsidP="009272F9">
      <w:pPr>
        <w:rPr>
          <w:rStyle w:val="Heading2Char"/>
          <w:color w:val="auto"/>
          <w:sz w:val="26"/>
          <w:szCs w:val="26"/>
        </w:rPr>
      </w:pPr>
    </w:p>
    <w:p w14:paraId="1B6B1334" w14:textId="77777777" w:rsidR="00DC39D5" w:rsidRDefault="00DC39D5" w:rsidP="009272F9">
      <w:pPr>
        <w:rPr>
          <w:rStyle w:val="Heading2Char"/>
          <w:color w:val="auto"/>
          <w:sz w:val="26"/>
          <w:szCs w:val="26"/>
        </w:rPr>
      </w:pPr>
    </w:p>
    <w:p w14:paraId="3D035CB3" w14:textId="77777777" w:rsidR="00DC39D5" w:rsidRDefault="00DC39D5" w:rsidP="009272F9">
      <w:pPr>
        <w:rPr>
          <w:rStyle w:val="Heading2Char"/>
          <w:color w:val="auto"/>
          <w:sz w:val="26"/>
          <w:szCs w:val="26"/>
        </w:rPr>
      </w:pPr>
    </w:p>
    <w:p w14:paraId="63E5405A" w14:textId="77777777" w:rsidR="00DC39D5" w:rsidRDefault="00DC39D5" w:rsidP="009272F9">
      <w:pPr>
        <w:rPr>
          <w:rStyle w:val="Heading2Char"/>
          <w:color w:val="auto"/>
          <w:sz w:val="26"/>
          <w:szCs w:val="26"/>
        </w:rPr>
      </w:pPr>
    </w:p>
    <w:p w14:paraId="2AE3AD50" w14:textId="77777777" w:rsidR="00DC39D5" w:rsidRDefault="00DC39D5" w:rsidP="009272F9">
      <w:pPr>
        <w:rPr>
          <w:rStyle w:val="Heading2Char"/>
          <w:color w:val="auto"/>
          <w:sz w:val="26"/>
          <w:szCs w:val="26"/>
        </w:rPr>
      </w:pPr>
    </w:p>
    <w:p w14:paraId="789A8C6A" w14:textId="77777777" w:rsidR="00DC39D5" w:rsidRDefault="00DC39D5" w:rsidP="009272F9">
      <w:pPr>
        <w:rPr>
          <w:rStyle w:val="Heading2Char"/>
          <w:color w:val="auto"/>
          <w:sz w:val="26"/>
          <w:szCs w:val="26"/>
        </w:rPr>
      </w:pPr>
    </w:p>
    <w:p w14:paraId="7DCC1384" w14:textId="77777777" w:rsidR="00DC39D5" w:rsidRDefault="00DC39D5" w:rsidP="009272F9">
      <w:pPr>
        <w:rPr>
          <w:rStyle w:val="Heading2Char"/>
          <w:color w:val="auto"/>
          <w:sz w:val="26"/>
          <w:szCs w:val="26"/>
        </w:rPr>
      </w:pPr>
    </w:p>
    <w:p w14:paraId="6D7D9F6A" w14:textId="77777777" w:rsidR="00DC39D5" w:rsidRDefault="00DC39D5" w:rsidP="009272F9">
      <w:pPr>
        <w:rPr>
          <w:rStyle w:val="Heading2Char"/>
          <w:color w:val="auto"/>
          <w:sz w:val="26"/>
          <w:szCs w:val="26"/>
        </w:rPr>
      </w:pPr>
    </w:p>
    <w:p w14:paraId="1345BF51" w14:textId="77777777" w:rsidR="00DC39D5" w:rsidRDefault="00DC39D5" w:rsidP="009272F9">
      <w:pPr>
        <w:rPr>
          <w:rStyle w:val="Heading2Char"/>
          <w:color w:val="auto"/>
          <w:sz w:val="26"/>
          <w:szCs w:val="26"/>
        </w:rPr>
      </w:pPr>
    </w:p>
    <w:p w14:paraId="436048DC" w14:textId="77777777" w:rsidR="00DC39D5" w:rsidRDefault="00DC39D5" w:rsidP="009272F9">
      <w:pPr>
        <w:rPr>
          <w:rStyle w:val="Heading2Char"/>
          <w:color w:val="auto"/>
          <w:sz w:val="26"/>
          <w:szCs w:val="26"/>
        </w:rPr>
      </w:pPr>
    </w:p>
    <w:p w14:paraId="78E95E4A" w14:textId="77777777" w:rsidR="00DC39D5" w:rsidRDefault="00DC39D5" w:rsidP="009272F9">
      <w:pPr>
        <w:rPr>
          <w:rStyle w:val="Heading2Char"/>
          <w:color w:val="auto"/>
          <w:sz w:val="26"/>
          <w:szCs w:val="26"/>
        </w:rPr>
      </w:pPr>
    </w:p>
    <w:p w14:paraId="5F4BE439" w14:textId="77777777" w:rsidR="00DC39D5" w:rsidRDefault="00DC39D5" w:rsidP="009272F9">
      <w:pPr>
        <w:rPr>
          <w:rStyle w:val="Heading2Char"/>
          <w:color w:val="auto"/>
          <w:sz w:val="26"/>
          <w:szCs w:val="26"/>
        </w:rPr>
      </w:pPr>
    </w:p>
    <w:p w14:paraId="187798B1" w14:textId="77777777" w:rsidR="00DC39D5" w:rsidRDefault="00DC39D5" w:rsidP="009272F9">
      <w:pPr>
        <w:rPr>
          <w:rStyle w:val="Heading2Char"/>
          <w:color w:val="auto"/>
          <w:sz w:val="26"/>
          <w:szCs w:val="26"/>
        </w:rPr>
      </w:pPr>
    </w:p>
    <w:p w14:paraId="374BCAF2" w14:textId="77777777" w:rsidR="00DC39D5" w:rsidRDefault="00DC39D5" w:rsidP="009272F9">
      <w:pPr>
        <w:rPr>
          <w:rStyle w:val="Heading2Char"/>
          <w:color w:val="auto"/>
          <w:sz w:val="26"/>
          <w:szCs w:val="26"/>
        </w:rPr>
      </w:pPr>
    </w:p>
    <w:p w14:paraId="57890819" w14:textId="77777777" w:rsidR="00DC39D5" w:rsidRDefault="00DC39D5" w:rsidP="009272F9">
      <w:pPr>
        <w:rPr>
          <w:rStyle w:val="Heading2Char"/>
          <w:color w:val="auto"/>
          <w:sz w:val="26"/>
          <w:szCs w:val="26"/>
        </w:rPr>
      </w:pPr>
    </w:p>
    <w:p w14:paraId="4C5A448E" w14:textId="77777777" w:rsidR="004879D3" w:rsidRDefault="004879D3" w:rsidP="009272F9">
      <w:pPr>
        <w:rPr>
          <w:rStyle w:val="Heading2Char"/>
          <w:color w:val="auto"/>
          <w:sz w:val="26"/>
          <w:szCs w:val="26"/>
        </w:rPr>
      </w:pPr>
    </w:p>
    <w:p w14:paraId="4F8C2387" w14:textId="77777777" w:rsidR="00DC39D5" w:rsidRDefault="00DC39D5" w:rsidP="009272F9">
      <w:pPr>
        <w:rPr>
          <w:rStyle w:val="Heading2Char"/>
          <w:color w:val="auto"/>
          <w:sz w:val="26"/>
          <w:szCs w:val="26"/>
        </w:rPr>
      </w:pPr>
    </w:p>
    <w:p w14:paraId="67EF646D" w14:textId="77777777" w:rsidR="00DC39D5" w:rsidRDefault="00DC39D5" w:rsidP="009272F9">
      <w:pPr>
        <w:rPr>
          <w:rStyle w:val="Heading2Char"/>
          <w:color w:val="auto"/>
          <w:sz w:val="26"/>
          <w:szCs w:val="26"/>
        </w:rPr>
      </w:pPr>
    </w:p>
    <w:p w14:paraId="3FBFD73C" w14:textId="77777777" w:rsidR="00DC39D5" w:rsidRDefault="00DC39D5" w:rsidP="009272F9">
      <w:pPr>
        <w:rPr>
          <w:rStyle w:val="Heading2Char"/>
          <w:color w:val="auto"/>
          <w:sz w:val="26"/>
          <w:szCs w:val="26"/>
        </w:rPr>
      </w:pPr>
    </w:p>
    <w:p w14:paraId="4A0295BF" w14:textId="77777777" w:rsidR="00DC39D5" w:rsidRDefault="00DC39D5" w:rsidP="009272F9">
      <w:pPr>
        <w:rPr>
          <w:rStyle w:val="Heading2Char"/>
          <w:color w:val="auto"/>
          <w:sz w:val="26"/>
          <w:szCs w:val="26"/>
        </w:rPr>
      </w:pPr>
    </w:p>
    <w:p w14:paraId="50A8AECB" w14:textId="77777777" w:rsidR="00DC39D5" w:rsidRDefault="00DC39D5" w:rsidP="009272F9">
      <w:pPr>
        <w:rPr>
          <w:rStyle w:val="Heading2Char"/>
          <w:color w:val="auto"/>
          <w:sz w:val="26"/>
          <w:szCs w:val="26"/>
        </w:rPr>
      </w:pPr>
    </w:p>
    <w:p w14:paraId="1544F810" w14:textId="77777777" w:rsidR="00DC39D5" w:rsidRDefault="00DC39D5" w:rsidP="009272F9">
      <w:pPr>
        <w:rPr>
          <w:rStyle w:val="Heading2Char"/>
          <w:color w:val="auto"/>
          <w:sz w:val="26"/>
          <w:szCs w:val="26"/>
        </w:rPr>
      </w:pPr>
    </w:p>
    <w:p w14:paraId="51816D08" w14:textId="77777777" w:rsidR="00DC39D5" w:rsidRDefault="00DC39D5" w:rsidP="009272F9">
      <w:pPr>
        <w:rPr>
          <w:rStyle w:val="Heading2Char"/>
          <w:color w:val="auto"/>
          <w:sz w:val="26"/>
          <w:szCs w:val="26"/>
        </w:rPr>
      </w:pPr>
    </w:p>
    <w:p w14:paraId="652056AD" w14:textId="77777777" w:rsidR="00DC39D5" w:rsidRDefault="00DC39D5" w:rsidP="009272F9">
      <w:pPr>
        <w:rPr>
          <w:rStyle w:val="Heading2Char"/>
          <w:color w:val="auto"/>
          <w:sz w:val="26"/>
          <w:szCs w:val="26"/>
        </w:rPr>
      </w:pPr>
    </w:p>
    <w:p w14:paraId="2C9C01EB" w14:textId="77777777" w:rsidR="00DC39D5" w:rsidRDefault="00DC39D5" w:rsidP="009272F9">
      <w:pPr>
        <w:rPr>
          <w:rStyle w:val="Heading2Char"/>
          <w:color w:val="auto"/>
          <w:sz w:val="26"/>
          <w:szCs w:val="26"/>
        </w:rPr>
      </w:pPr>
    </w:p>
    <w:p w14:paraId="0C7F4B01" w14:textId="77777777" w:rsidR="00DC39D5" w:rsidRDefault="00DC39D5" w:rsidP="009272F9">
      <w:pPr>
        <w:rPr>
          <w:rStyle w:val="Heading2Char"/>
          <w:color w:val="auto"/>
          <w:sz w:val="26"/>
          <w:szCs w:val="26"/>
        </w:rPr>
      </w:pPr>
    </w:p>
    <w:p w14:paraId="1813AE1F" w14:textId="77777777" w:rsidR="00DC39D5" w:rsidRDefault="00DC39D5" w:rsidP="009272F9">
      <w:pPr>
        <w:rPr>
          <w:rStyle w:val="Heading2Char"/>
          <w:color w:val="auto"/>
          <w:sz w:val="26"/>
          <w:szCs w:val="26"/>
        </w:rPr>
      </w:pPr>
    </w:p>
    <w:p w14:paraId="187391D4" w14:textId="77777777" w:rsidR="00DC39D5" w:rsidRDefault="00DC39D5" w:rsidP="009272F9">
      <w:pPr>
        <w:rPr>
          <w:rStyle w:val="Heading2Char"/>
          <w:color w:val="auto"/>
          <w:sz w:val="26"/>
          <w:szCs w:val="26"/>
        </w:rPr>
      </w:pPr>
    </w:p>
    <w:p w14:paraId="5B67F1B1" w14:textId="30A22BA7" w:rsidR="00925324" w:rsidRDefault="00925324" w:rsidP="009272F9">
      <w:pPr>
        <w:rPr>
          <w:rStyle w:val="Heading2Char"/>
          <w:color w:val="auto"/>
          <w:sz w:val="26"/>
          <w:szCs w:val="26"/>
        </w:rPr>
      </w:pPr>
    </w:p>
    <w:p w14:paraId="3715A5B1" w14:textId="1A37E0B7" w:rsidR="00F91AF6" w:rsidRDefault="000633AE" w:rsidP="009272F9">
      <w:pPr>
        <w:rPr>
          <w:rStyle w:val="Heading2Char"/>
          <w:color w:val="auto"/>
          <w:sz w:val="26"/>
          <w:szCs w:val="26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B5F7F7" wp14:editId="775530A3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486525" cy="0"/>
                <wp:effectExtent l="0" t="0" r="0" b="0"/>
                <wp:wrapNone/>
                <wp:docPr id="2062515107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3E37CB" id="Straight Connector 1" o:spid="_x0000_s1026" alt="&quot;&quot;" style="position:absolute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pt" to="510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790F67">
        <w:rPr>
          <w:noProof/>
        </w:rPr>
        <w:drawing>
          <wp:anchor distT="0" distB="0" distL="114300" distR="114300" simplePos="0" relativeHeight="251669504" behindDoc="1" locked="0" layoutInCell="1" allowOverlap="1" wp14:anchorId="1F7D7C4B" wp14:editId="60BC2959">
            <wp:simplePos x="0" y="0"/>
            <wp:positionH relativeFrom="margin">
              <wp:posOffset>4206240</wp:posOffset>
            </wp:positionH>
            <wp:positionV relativeFrom="paragraph">
              <wp:posOffset>189865</wp:posOffset>
            </wp:positionV>
            <wp:extent cx="2286000" cy="557530"/>
            <wp:effectExtent l="0" t="0" r="0" b="0"/>
            <wp:wrapTight wrapText="bothSides">
              <wp:wrapPolygon edited="0">
                <wp:start x="900" y="0"/>
                <wp:lineTo x="0" y="4428"/>
                <wp:lineTo x="0" y="15499"/>
                <wp:lineTo x="1260" y="20665"/>
                <wp:lineTo x="2700" y="20665"/>
                <wp:lineTo x="21420" y="16975"/>
                <wp:lineTo x="21420" y="7380"/>
                <wp:lineTo x="15300" y="3690"/>
                <wp:lineTo x="2880" y="0"/>
                <wp:lineTo x="900" y="0"/>
              </wp:wrapPolygon>
            </wp:wrapTight>
            <wp:docPr id="872457719" name="Picture 3" descr="Oregon State University Career Development Cent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457719" name="Picture 3" descr="Oregon State University Career Development Center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2834FA" w14:textId="6A0C1552" w:rsidR="00865C54" w:rsidRPr="000633AE" w:rsidRDefault="000633AE" w:rsidP="009272F9">
      <w:pPr>
        <w:rPr>
          <w:rFonts w:ascii="Stratum2 Medium" w:hAnsi="Stratum2 Medium"/>
          <w:color w:val="D73F09"/>
        </w:rPr>
      </w:pPr>
      <w:r>
        <w:rPr>
          <w:rStyle w:val="Heading2Char"/>
          <w:rFonts w:ascii="Stratum2 Medium" w:hAnsi="Stratum2 Medium"/>
          <w:sz w:val="26"/>
          <w:szCs w:val="26"/>
        </w:rPr>
        <w:t>CAREER DEVELOPMENT CENTER</w:t>
      </w:r>
      <w:r w:rsidR="005F3926" w:rsidRPr="000633AE">
        <w:rPr>
          <w:rFonts w:ascii="Stratum2 Medium" w:hAnsi="Stratum2 Medium"/>
          <w:color w:val="D73F09"/>
          <w:sz w:val="20"/>
          <w:szCs w:val="20"/>
        </w:rPr>
        <w:tab/>
      </w:r>
      <w:r w:rsidR="005F3926" w:rsidRPr="000633AE">
        <w:rPr>
          <w:rFonts w:ascii="Stratum2 Medium" w:hAnsi="Stratum2 Medium"/>
          <w:color w:val="D73F09"/>
          <w:sz w:val="20"/>
          <w:szCs w:val="20"/>
        </w:rPr>
        <w:tab/>
      </w:r>
      <w:r w:rsidR="005F3926" w:rsidRPr="000633AE">
        <w:rPr>
          <w:rFonts w:ascii="Stratum2 Medium" w:hAnsi="Stratum2 Medium"/>
          <w:color w:val="D73F09"/>
          <w:sz w:val="20"/>
          <w:szCs w:val="20"/>
        </w:rPr>
        <w:tab/>
      </w:r>
      <w:r w:rsidR="00F91AF6" w:rsidRPr="000633AE">
        <w:rPr>
          <w:rFonts w:ascii="Stratum2 Medium" w:hAnsi="Stratum2 Medium"/>
          <w:color w:val="D73F09"/>
          <w:sz w:val="20"/>
          <w:szCs w:val="20"/>
        </w:rPr>
        <w:t xml:space="preserve">           </w:t>
      </w:r>
    </w:p>
    <w:p w14:paraId="766E61CF" w14:textId="15EA1C51" w:rsidR="000633AE" w:rsidRDefault="00F91AF6" w:rsidP="009272F9">
      <w:pPr>
        <w:rPr>
          <w:color w:val="404040" w:themeColor="text1" w:themeTint="BF"/>
          <w:sz w:val="20"/>
          <w:szCs w:val="20"/>
        </w:rPr>
      </w:pPr>
      <w:r w:rsidRPr="00F907A7">
        <w:rPr>
          <w:color w:val="404040" w:themeColor="text1" w:themeTint="BF"/>
          <w:sz w:val="20"/>
          <w:szCs w:val="20"/>
        </w:rPr>
        <w:t>A110 KERR ADMINSTRATI</w:t>
      </w:r>
      <w:r w:rsidR="00874006">
        <w:rPr>
          <w:color w:val="404040" w:themeColor="text1" w:themeTint="BF"/>
          <w:sz w:val="20"/>
          <w:szCs w:val="20"/>
        </w:rPr>
        <w:t>ON</w:t>
      </w:r>
      <w:r w:rsidRPr="00F907A7">
        <w:rPr>
          <w:color w:val="404040" w:themeColor="text1" w:themeTint="BF"/>
          <w:sz w:val="20"/>
          <w:szCs w:val="20"/>
        </w:rPr>
        <w:t xml:space="preserve"> BUILDING</w:t>
      </w:r>
    </w:p>
    <w:p w14:paraId="3E4D9185" w14:textId="0F812CF4" w:rsidR="00F91AF6" w:rsidRPr="000633AE" w:rsidRDefault="00F91AF6" w:rsidP="009272F9">
      <w:r w:rsidRPr="00F907A7">
        <w:rPr>
          <w:color w:val="404040" w:themeColor="text1" w:themeTint="BF"/>
          <w:sz w:val="20"/>
          <w:szCs w:val="20"/>
        </w:rPr>
        <w:t>541.737.4085</w:t>
      </w:r>
      <w:r w:rsidR="000633AE">
        <w:rPr>
          <w:color w:val="404040" w:themeColor="text1" w:themeTint="BF"/>
          <w:sz w:val="20"/>
          <w:szCs w:val="20"/>
        </w:rPr>
        <w:t xml:space="preserve"> </w:t>
      </w:r>
      <w:hyperlink r:id="rId9" w:history="1">
        <w:r w:rsidR="000633AE" w:rsidRPr="006B7989">
          <w:rPr>
            <w:rStyle w:val="Hyperlink"/>
            <w:sz w:val="18"/>
            <w:szCs w:val="18"/>
          </w:rPr>
          <w:t>career@oregonstate.edu</w:t>
        </w:r>
      </w:hyperlink>
    </w:p>
    <w:sectPr w:rsidR="00F91AF6" w:rsidRPr="000633AE" w:rsidSect="00210F8C">
      <w:pgSz w:w="12240" w:h="15840"/>
      <w:pgMar w:top="1008" w:right="1008" w:bottom="1008" w:left="1008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14645" w14:textId="77777777" w:rsidR="00D3278E" w:rsidRDefault="00D3278E" w:rsidP="009272F9">
      <w:r>
        <w:separator/>
      </w:r>
    </w:p>
  </w:endnote>
  <w:endnote w:type="continuationSeparator" w:id="0">
    <w:p w14:paraId="161564BC" w14:textId="77777777" w:rsidR="00D3278E" w:rsidRDefault="00D3278E" w:rsidP="0092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ievit Offc">
    <w:altName w:val="Calibri"/>
    <w:panose1 w:val="020B0504030101020102"/>
    <w:charset w:val="00"/>
    <w:family w:val="swiss"/>
    <w:pitch w:val="variable"/>
    <w:sig w:usb0="A00000EF" w:usb1="4000205B" w:usb2="00000000" w:usb3="00000000" w:csb0="00000001" w:csb1="00000000"/>
  </w:font>
  <w:font w:name="Stratum2 Medium">
    <w:panose1 w:val="020B0506030000020004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ievit Offc Medium">
    <w:panose1 w:val="020B0604030101020102"/>
    <w:charset w:val="00"/>
    <w:family w:val="swiss"/>
    <w:pitch w:val="variable"/>
    <w:sig w:usb0="A00000EF" w:usb1="4000205B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C8BFF" w14:textId="77777777" w:rsidR="00D3278E" w:rsidRDefault="00D3278E" w:rsidP="009272F9">
      <w:r>
        <w:separator/>
      </w:r>
    </w:p>
  </w:footnote>
  <w:footnote w:type="continuationSeparator" w:id="0">
    <w:p w14:paraId="2F82578B" w14:textId="77777777" w:rsidR="00D3278E" w:rsidRDefault="00D3278E" w:rsidP="00927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386C"/>
    <w:multiLevelType w:val="hybridMultilevel"/>
    <w:tmpl w:val="96B2D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76C70"/>
    <w:multiLevelType w:val="hybridMultilevel"/>
    <w:tmpl w:val="8A0213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81F12"/>
    <w:multiLevelType w:val="hybridMultilevel"/>
    <w:tmpl w:val="4482B9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97BA0"/>
    <w:multiLevelType w:val="hybridMultilevel"/>
    <w:tmpl w:val="0302B5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029E5"/>
    <w:multiLevelType w:val="hybridMultilevel"/>
    <w:tmpl w:val="449A2D16"/>
    <w:lvl w:ilvl="0" w:tplc="1AB6083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E0B95"/>
    <w:multiLevelType w:val="hybridMultilevel"/>
    <w:tmpl w:val="344A8C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965A2"/>
    <w:multiLevelType w:val="hybridMultilevel"/>
    <w:tmpl w:val="ECE48C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92666">
    <w:abstractNumId w:val="6"/>
  </w:num>
  <w:num w:numId="2" w16cid:durableId="1821774366">
    <w:abstractNumId w:val="1"/>
  </w:num>
  <w:num w:numId="3" w16cid:durableId="945964893">
    <w:abstractNumId w:val="0"/>
  </w:num>
  <w:num w:numId="4" w16cid:durableId="237373920">
    <w:abstractNumId w:val="5"/>
  </w:num>
  <w:num w:numId="5" w16cid:durableId="805927114">
    <w:abstractNumId w:val="2"/>
  </w:num>
  <w:num w:numId="6" w16cid:durableId="1074399290">
    <w:abstractNumId w:val="3"/>
  </w:num>
  <w:num w:numId="7" w16cid:durableId="8429319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17"/>
    <w:rsid w:val="00062D21"/>
    <w:rsid w:val="000633AE"/>
    <w:rsid w:val="0008628A"/>
    <w:rsid w:val="000A453A"/>
    <w:rsid w:val="000E55C1"/>
    <w:rsid w:val="000F52F1"/>
    <w:rsid w:val="0012672F"/>
    <w:rsid w:val="0012729A"/>
    <w:rsid w:val="00151A25"/>
    <w:rsid w:val="00156734"/>
    <w:rsid w:val="00165E43"/>
    <w:rsid w:val="0016642F"/>
    <w:rsid w:val="001852BB"/>
    <w:rsid w:val="001916AB"/>
    <w:rsid w:val="00196390"/>
    <w:rsid w:val="001C6F64"/>
    <w:rsid w:val="001C7306"/>
    <w:rsid w:val="001E4CCC"/>
    <w:rsid w:val="00201476"/>
    <w:rsid w:val="00204D60"/>
    <w:rsid w:val="00210F8C"/>
    <w:rsid w:val="00213210"/>
    <w:rsid w:val="00224EC2"/>
    <w:rsid w:val="00226B7D"/>
    <w:rsid w:val="002307D2"/>
    <w:rsid w:val="00236710"/>
    <w:rsid w:val="0028381B"/>
    <w:rsid w:val="002838C0"/>
    <w:rsid w:val="002934B6"/>
    <w:rsid w:val="00293F3B"/>
    <w:rsid w:val="002A158B"/>
    <w:rsid w:val="002B12A6"/>
    <w:rsid w:val="002C0E95"/>
    <w:rsid w:val="002C6B8B"/>
    <w:rsid w:val="002D42FF"/>
    <w:rsid w:val="00305168"/>
    <w:rsid w:val="003136BC"/>
    <w:rsid w:val="00324FED"/>
    <w:rsid w:val="00391B22"/>
    <w:rsid w:val="00392E6B"/>
    <w:rsid w:val="003A2DC6"/>
    <w:rsid w:val="003E3DF3"/>
    <w:rsid w:val="003F1D03"/>
    <w:rsid w:val="004027EB"/>
    <w:rsid w:val="004334FB"/>
    <w:rsid w:val="00454E0B"/>
    <w:rsid w:val="004879D3"/>
    <w:rsid w:val="004A7E31"/>
    <w:rsid w:val="004D109C"/>
    <w:rsid w:val="004D423D"/>
    <w:rsid w:val="00535FC2"/>
    <w:rsid w:val="00584E32"/>
    <w:rsid w:val="005E7291"/>
    <w:rsid w:val="005F3926"/>
    <w:rsid w:val="00600FF6"/>
    <w:rsid w:val="00617D41"/>
    <w:rsid w:val="006254A6"/>
    <w:rsid w:val="0067343E"/>
    <w:rsid w:val="006764E4"/>
    <w:rsid w:val="006A6756"/>
    <w:rsid w:val="006C5E67"/>
    <w:rsid w:val="006D502C"/>
    <w:rsid w:val="006D5C09"/>
    <w:rsid w:val="006E4DD0"/>
    <w:rsid w:val="006F02C7"/>
    <w:rsid w:val="00716A09"/>
    <w:rsid w:val="00730338"/>
    <w:rsid w:val="0079282F"/>
    <w:rsid w:val="007A253C"/>
    <w:rsid w:val="00805FE2"/>
    <w:rsid w:val="00821A12"/>
    <w:rsid w:val="00851F80"/>
    <w:rsid w:val="00852D77"/>
    <w:rsid w:val="008577B5"/>
    <w:rsid w:val="00863F58"/>
    <w:rsid w:val="00865C54"/>
    <w:rsid w:val="00874006"/>
    <w:rsid w:val="0087469E"/>
    <w:rsid w:val="00887743"/>
    <w:rsid w:val="008E3FD5"/>
    <w:rsid w:val="008E545A"/>
    <w:rsid w:val="008F3816"/>
    <w:rsid w:val="008F53DA"/>
    <w:rsid w:val="00904359"/>
    <w:rsid w:val="00925324"/>
    <w:rsid w:val="009272F9"/>
    <w:rsid w:val="009439EB"/>
    <w:rsid w:val="00944F2E"/>
    <w:rsid w:val="009459E3"/>
    <w:rsid w:val="00946689"/>
    <w:rsid w:val="0095281C"/>
    <w:rsid w:val="00965ACE"/>
    <w:rsid w:val="009678A5"/>
    <w:rsid w:val="00980E59"/>
    <w:rsid w:val="009A019A"/>
    <w:rsid w:val="009D4FE2"/>
    <w:rsid w:val="009F5B86"/>
    <w:rsid w:val="00A2043D"/>
    <w:rsid w:val="00A32BDF"/>
    <w:rsid w:val="00A34DA4"/>
    <w:rsid w:val="00A52699"/>
    <w:rsid w:val="00A56556"/>
    <w:rsid w:val="00A70B4F"/>
    <w:rsid w:val="00A761CB"/>
    <w:rsid w:val="00A964D7"/>
    <w:rsid w:val="00AA696C"/>
    <w:rsid w:val="00AB6FB2"/>
    <w:rsid w:val="00AE433A"/>
    <w:rsid w:val="00B023F3"/>
    <w:rsid w:val="00B03C83"/>
    <w:rsid w:val="00B232DB"/>
    <w:rsid w:val="00B24607"/>
    <w:rsid w:val="00B4168A"/>
    <w:rsid w:val="00B4194C"/>
    <w:rsid w:val="00B5154B"/>
    <w:rsid w:val="00B51E81"/>
    <w:rsid w:val="00B52288"/>
    <w:rsid w:val="00B57EB2"/>
    <w:rsid w:val="00B74060"/>
    <w:rsid w:val="00B90771"/>
    <w:rsid w:val="00B92F30"/>
    <w:rsid w:val="00BA7B96"/>
    <w:rsid w:val="00BB0E20"/>
    <w:rsid w:val="00BB7C80"/>
    <w:rsid w:val="00BC465B"/>
    <w:rsid w:val="00BD2777"/>
    <w:rsid w:val="00BE4E7A"/>
    <w:rsid w:val="00BF3DE8"/>
    <w:rsid w:val="00C04E9D"/>
    <w:rsid w:val="00C06D5F"/>
    <w:rsid w:val="00C1045D"/>
    <w:rsid w:val="00C23FA2"/>
    <w:rsid w:val="00C53356"/>
    <w:rsid w:val="00C61E3A"/>
    <w:rsid w:val="00C62184"/>
    <w:rsid w:val="00C731E5"/>
    <w:rsid w:val="00CB0120"/>
    <w:rsid w:val="00CB5EE0"/>
    <w:rsid w:val="00CC4759"/>
    <w:rsid w:val="00CD0517"/>
    <w:rsid w:val="00CD4472"/>
    <w:rsid w:val="00D05D1E"/>
    <w:rsid w:val="00D3278E"/>
    <w:rsid w:val="00D3547B"/>
    <w:rsid w:val="00D46CF3"/>
    <w:rsid w:val="00D521B8"/>
    <w:rsid w:val="00D63287"/>
    <w:rsid w:val="00D77C39"/>
    <w:rsid w:val="00D8359E"/>
    <w:rsid w:val="00DB65BB"/>
    <w:rsid w:val="00DC39D5"/>
    <w:rsid w:val="00DD23AD"/>
    <w:rsid w:val="00DD4FF6"/>
    <w:rsid w:val="00DE2606"/>
    <w:rsid w:val="00DE2F41"/>
    <w:rsid w:val="00E067E2"/>
    <w:rsid w:val="00E07295"/>
    <w:rsid w:val="00E130F8"/>
    <w:rsid w:val="00E20BD8"/>
    <w:rsid w:val="00E2109F"/>
    <w:rsid w:val="00E45B32"/>
    <w:rsid w:val="00E50BAC"/>
    <w:rsid w:val="00E5651D"/>
    <w:rsid w:val="00E76BAB"/>
    <w:rsid w:val="00EB3443"/>
    <w:rsid w:val="00EC6B8A"/>
    <w:rsid w:val="00ED23A2"/>
    <w:rsid w:val="00F01817"/>
    <w:rsid w:val="00F10914"/>
    <w:rsid w:val="00F21A4C"/>
    <w:rsid w:val="00F640EF"/>
    <w:rsid w:val="00F7328D"/>
    <w:rsid w:val="00F84872"/>
    <w:rsid w:val="00F907A7"/>
    <w:rsid w:val="00F91AF6"/>
    <w:rsid w:val="00F9302A"/>
    <w:rsid w:val="08EA6DC9"/>
    <w:rsid w:val="159FD246"/>
    <w:rsid w:val="5A6E2B81"/>
    <w:rsid w:val="7AC78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D4A59"/>
  <w15:chartTrackingRefBased/>
  <w15:docId w15:val="{551FF5FE-3865-4256-90B9-7F4BACC2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288"/>
    <w:pPr>
      <w:autoSpaceDE w:val="0"/>
      <w:autoSpaceDN w:val="0"/>
      <w:adjustRightInd w:val="0"/>
      <w:spacing w:after="0" w:line="240" w:lineRule="auto"/>
    </w:pPr>
    <w:rPr>
      <w:rFonts w:ascii="Kievit Offc" w:hAnsi="Kievit Offc" w:cstheme="minorHAnsi"/>
      <w:color w:val="000000"/>
      <w:kern w:val="0"/>
      <w14:ligatures w14:val="none"/>
    </w:rPr>
  </w:style>
  <w:style w:type="paragraph" w:styleId="Heading1">
    <w:name w:val="heading 1"/>
    <w:basedOn w:val="paragraph"/>
    <w:next w:val="Normal"/>
    <w:link w:val="Heading1Char"/>
    <w:uiPriority w:val="9"/>
    <w:qFormat/>
    <w:rsid w:val="009272F9"/>
    <w:pPr>
      <w:spacing w:before="0" w:beforeAutospacing="0" w:after="0" w:afterAutospacing="0"/>
      <w:textAlignment w:val="baseline"/>
      <w:outlineLvl w:val="0"/>
    </w:pPr>
    <w:rPr>
      <w:rFonts w:ascii="Stratum2 Medium" w:hAnsi="Stratum2 Medium" w:cs="Segoe UI"/>
      <w:color w:val="D73F09"/>
      <w:sz w:val="84"/>
      <w:szCs w:val="84"/>
    </w:rPr>
  </w:style>
  <w:style w:type="paragraph" w:styleId="Heading2">
    <w:name w:val="heading 2"/>
    <w:basedOn w:val="paragraph"/>
    <w:next w:val="Normal"/>
    <w:link w:val="Heading2Char"/>
    <w:uiPriority w:val="9"/>
    <w:unhideWhenUsed/>
    <w:qFormat/>
    <w:rsid w:val="009272F9"/>
    <w:pPr>
      <w:outlineLvl w:val="1"/>
    </w:pPr>
    <w:rPr>
      <w:rFonts w:ascii="Kievit Offc Medium" w:eastAsiaTheme="minorHAnsi" w:hAnsi="Kievit Offc Medium"/>
      <w:color w:val="D73F09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B92F30"/>
    <w:pPr>
      <w:outlineLvl w:val="2"/>
    </w:pPr>
    <w:rPr>
      <w:rFonts w:ascii="Stratum2 Medium" w:hAnsi="Stratum2 Medium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018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01817"/>
  </w:style>
  <w:style w:type="character" w:customStyle="1" w:styleId="eop">
    <w:name w:val="eop"/>
    <w:basedOn w:val="DefaultParagraphFont"/>
    <w:rsid w:val="00F01817"/>
  </w:style>
  <w:style w:type="paragraph" w:customStyle="1" w:styleId="Default">
    <w:name w:val="Default"/>
    <w:rsid w:val="00F0181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1C73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30F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2043D"/>
    <w:pPr>
      <w:spacing w:after="0" w:line="240" w:lineRule="auto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4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43D"/>
    <w:rPr>
      <w:rFonts w:ascii="Segoe UI" w:hAnsi="Segoe UI" w:cs="Segoe UI"/>
      <w:kern w:val="0"/>
      <w:sz w:val="18"/>
      <w:szCs w:val="1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204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04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043D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4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43D"/>
    <w:rPr>
      <w:b/>
      <w:bCs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2043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621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0F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F8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10F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F8C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272F9"/>
    <w:rPr>
      <w:rFonts w:ascii="Stratum2 Medium" w:eastAsia="Times New Roman" w:hAnsi="Stratum2 Medium" w:cs="Segoe UI"/>
      <w:color w:val="D73F09"/>
      <w:kern w:val="0"/>
      <w:sz w:val="84"/>
      <w:szCs w:val="8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272F9"/>
    <w:rPr>
      <w:rFonts w:ascii="Kievit Offc Medium" w:hAnsi="Kievit Offc Medium" w:cs="Times New Roman"/>
      <w:color w:val="D73F09"/>
      <w:kern w:val="0"/>
      <w:sz w:val="28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B92F30"/>
    <w:rPr>
      <w:rFonts w:ascii="Stratum2 Medium" w:hAnsi="Stratum2 Medium" w:cs="Times New Roman"/>
      <w:color w:val="D73F09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areer@oregonsta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2B37C-31FC-4F12-9917-D3953B1E7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647</Words>
  <Characters>3498</Characters>
  <Application>Microsoft Office Word</Application>
  <DocSecurity>0</DocSecurity>
  <Lines>62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Schueffner, Eric</dc:creator>
  <cp:keywords/>
  <dc:description/>
  <cp:lastModifiedBy>Chaskar, Vedant Kamalakar</cp:lastModifiedBy>
  <cp:revision>113</cp:revision>
  <dcterms:created xsi:type="dcterms:W3CDTF">2025-10-30T17:48:00Z</dcterms:created>
  <dcterms:modified xsi:type="dcterms:W3CDTF">2026-04-02T19:21:00Z</dcterms:modified>
</cp:coreProperties>
</file>