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A3DD" w14:textId="77777777" w:rsidR="00F16D9D" w:rsidRDefault="00000000" w:rsidP="00EF1411">
      <w:pPr>
        <w:pStyle w:val="Heading1"/>
        <w:jc w:val="center"/>
        <w:rPr>
          <w:color w:val="000000"/>
          <w:sz w:val="0"/>
          <w:szCs w:val="0"/>
        </w:rPr>
      </w:pPr>
      <w:r>
        <w:rPr>
          <w:caps/>
          <w:color w:val="000000"/>
          <w:sz w:val="34"/>
          <w:szCs w:val="34"/>
        </w:rPr>
        <w:t>Anastasia Petrova</w:t>
      </w:r>
    </w:p>
    <w:p w14:paraId="05F23F76" w14:textId="77777777" w:rsidR="00F16D9D" w:rsidRDefault="00F16D9D">
      <w:pPr>
        <w:pBdr>
          <w:bottom w:val="single" w:sz="6" w:space="0" w:color="FFFFFF"/>
        </w:pBdr>
        <w:tabs>
          <w:tab w:val="right" w:pos="10605"/>
        </w:tabs>
        <w:spacing w:before="15" w:line="0" w:lineRule="atLeast"/>
        <w:rPr>
          <w:rStyle w:val="fs14personal-entityeditablephonefw4w100text-right"/>
          <w:color w:val="000000"/>
          <w:sz w:val="22"/>
          <w:szCs w:val="22"/>
        </w:rPr>
      </w:pPr>
      <w:hyperlink r:id="rId8" w:history="1">
        <w:r>
          <w:rPr>
            <w:rStyle w:val="fs14personal-entityeditableemailfw4w100text-leftoverflow-hiddenundefined"/>
            <w:color w:val="000000"/>
            <w:sz w:val="22"/>
            <w:szCs w:val="22"/>
          </w:rPr>
          <w:t>petrova.anastasia@gmail.com</w:t>
        </w:r>
      </w:hyperlink>
      <w:r w:rsidR="00000000">
        <w:rPr>
          <w:color w:val="000000"/>
          <w:sz w:val="0"/>
          <w:szCs w:val="0"/>
        </w:rPr>
        <w:t> </w:t>
      </w:r>
      <w:r w:rsidR="00000000">
        <w:rPr>
          <w:rStyle w:val="fs14personal-entityeditablephonefw4w100text-right"/>
          <w:color w:val="000000"/>
          <w:sz w:val="22"/>
          <w:szCs w:val="22"/>
        </w:rPr>
        <w:tab/>
      </w:r>
      <w:r w:rsidR="00000000">
        <w:rPr>
          <w:color w:val="000000"/>
          <w:sz w:val="0"/>
          <w:szCs w:val="0"/>
        </w:rPr>
        <w:t> </w:t>
      </w:r>
      <w:r w:rsidR="00000000">
        <w:rPr>
          <w:rStyle w:val="fs14personal-entityeditablephonefw4w100text-rightoverflow-hiddenundefined"/>
          <w:color w:val="000000"/>
          <w:sz w:val="22"/>
          <w:szCs w:val="22"/>
        </w:rPr>
        <w:t>541-123-4567</w:t>
      </w:r>
    </w:p>
    <w:p w14:paraId="3979541B" w14:textId="77777777" w:rsidR="00F16D9D" w:rsidRDefault="00F16D9D">
      <w:pPr>
        <w:pBdr>
          <w:bottom w:val="single" w:sz="6" w:space="0" w:color="FFFFFF"/>
        </w:pBdr>
        <w:tabs>
          <w:tab w:val="right" w:pos="10605"/>
        </w:tabs>
        <w:spacing w:line="0" w:lineRule="atLeast"/>
        <w:rPr>
          <w:rStyle w:val="fs14personal-entityeditableaddressfw4w100text-right"/>
          <w:color w:val="000000"/>
          <w:sz w:val="22"/>
          <w:szCs w:val="22"/>
        </w:rPr>
      </w:pPr>
      <w:hyperlink w:history="1">
        <w:r>
          <w:rPr>
            <w:rStyle w:val="fs14personal-entityeditablelinkedinfw4w100text-leftoverflow-hiddenundefined"/>
            <w:color w:val="000000"/>
            <w:sz w:val="22"/>
            <w:szCs w:val="22"/>
          </w:rPr>
          <w:t>LinkedIn Profile</w:t>
        </w:r>
      </w:hyperlink>
      <w:r w:rsidR="00000000">
        <w:rPr>
          <w:color w:val="000000"/>
          <w:sz w:val="0"/>
          <w:szCs w:val="0"/>
        </w:rPr>
        <w:t> </w:t>
      </w:r>
      <w:r w:rsidR="00000000">
        <w:rPr>
          <w:rStyle w:val="fs14personal-entityeditableaddressfw4w100text-right"/>
          <w:color w:val="000000"/>
          <w:sz w:val="22"/>
          <w:szCs w:val="22"/>
        </w:rPr>
        <w:tab/>
      </w:r>
      <w:r w:rsidR="00000000">
        <w:rPr>
          <w:color w:val="000000"/>
          <w:sz w:val="0"/>
          <w:szCs w:val="0"/>
        </w:rPr>
        <w:t> </w:t>
      </w:r>
      <w:r w:rsidR="00000000">
        <w:rPr>
          <w:rStyle w:val="fs14personal-entityeditableaddressfw4w100text-rightoverflow-hiddenundefined"/>
          <w:color w:val="000000"/>
          <w:sz w:val="22"/>
          <w:szCs w:val="22"/>
        </w:rPr>
        <w:t>Corvallis, OR</w:t>
      </w:r>
    </w:p>
    <w:p w14:paraId="7E9C5929" w14:textId="77777777" w:rsidR="00F16D9D" w:rsidRDefault="00F16D9D">
      <w:pPr>
        <w:rPr>
          <w:sz w:val="22"/>
          <w:szCs w:val="22"/>
        </w:rPr>
      </w:pPr>
    </w:p>
    <w:p w14:paraId="04FA0E45" w14:textId="6D021730" w:rsidR="00F16D9D" w:rsidRPr="001C7556" w:rsidRDefault="00000000" w:rsidP="001C7556">
      <w:pPr>
        <w:pStyle w:val="Heading2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education</w:t>
      </w:r>
    </w:p>
    <w:p w14:paraId="08020F3D" w14:textId="77777777" w:rsidR="00F16D9D" w:rsidRDefault="00000000">
      <w:pPr>
        <w:tabs>
          <w:tab w:val="right" w:pos="10590"/>
        </w:tabs>
        <w:spacing w:line="220" w:lineRule="atLeast"/>
        <w:rPr>
          <w:rStyle w:val="fs14fw4"/>
          <w:sz w:val="22"/>
          <w:szCs w:val="22"/>
        </w:rPr>
      </w:pPr>
      <w:r>
        <w:rPr>
          <w:rStyle w:val="fs14fw6overflow-hidden"/>
          <w:b/>
          <w:bCs/>
          <w:sz w:val="22"/>
          <w:szCs w:val="22"/>
        </w:rPr>
        <w:t>B.S. Major in Ecological Engineering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Expected Jun. 2026</w:t>
      </w:r>
    </w:p>
    <w:p w14:paraId="520F440B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Oregon State University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 OR</w:t>
      </w:r>
    </w:p>
    <w:p w14:paraId="2EB22C45" w14:textId="77777777" w:rsidR="00F16D9D" w:rsidRDefault="00000000">
      <w:pPr>
        <w:numPr>
          <w:ilvl w:val="0"/>
          <w:numId w:val="1"/>
        </w:numPr>
        <w:spacing w:line="220" w:lineRule="atLeast"/>
        <w:ind w:left="930" w:hanging="442"/>
        <w:rPr>
          <w:sz w:val="22"/>
          <w:szCs w:val="22"/>
        </w:rPr>
      </w:pPr>
      <w:r>
        <w:rPr>
          <w:sz w:val="22"/>
          <w:szCs w:val="22"/>
        </w:rPr>
        <w:t>Minor in Oceanography</w:t>
      </w:r>
    </w:p>
    <w:p w14:paraId="0459177B" w14:textId="77777777" w:rsidR="00F16D9D" w:rsidRDefault="00000000">
      <w:pPr>
        <w:numPr>
          <w:ilvl w:val="0"/>
          <w:numId w:val="1"/>
        </w:numPr>
        <w:spacing w:line="220" w:lineRule="atLeast"/>
        <w:ind w:left="930" w:hanging="442"/>
        <w:rPr>
          <w:sz w:val="22"/>
          <w:szCs w:val="22"/>
        </w:rPr>
      </w:pPr>
      <w:r>
        <w:rPr>
          <w:sz w:val="22"/>
          <w:szCs w:val="22"/>
        </w:rPr>
        <w:t>FE Exam: Scheduled May 2026</w:t>
      </w:r>
    </w:p>
    <w:p w14:paraId="68E676F0" w14:textId="77777777" w:rsidR="00F16D9D" w:rsidRPr="00910F21" w:rsidRDefault="00000000">
      <w:pPr>
        <w:spacing w:line="220" w:lineRule="atLeast"/>
        <w:rPr>
          <w:sz w:val="13"/>
          <w:szCs w:val="13"/>
        </w:rPr>
      </w:pPr>
      <w:r w:rsidRPr="00910F21">
        <w:rPr>
          <w:sz w:val="13"/>
          <w:szCs w:val="13"/>
        </w:rPr>
        <w:t> </w:t>
      </w:r>
    </w:p>
    <w:p w14:paraId="4AF6C224" w14:textId="29884D16" w:rsidR="00F16D9D" w:rsidRPr="001C7556" w:rsidRDefault="00000000" w:rsidP="001C7556">
      <w:pPr>
        <w:pStyle w:val="Heading2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work experience</w:t>
      </w:r>
    </w:p>
    <w:p w14:paraId="7782B491" w14:textId="77777777" w:rsidR="00F16D9D" w:rsidRDefault="00000000">
      <w:pPr>
        <w:tabs>
          <w:tab w:val="right" w:pos="1059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NewAg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Oregon State University</w:t>
      </w:r>
      <w:r>
        <w:rPr>
          <w:rStyle w:val="fs14fw4"/>
          <w:sz w:val="22"/>
          <w:szCs w:val="22"/>
        </w:rPr>
        <w:tab/>
        <w:t>Sep. 2023 - Present</w:t>
      </w:r>
    </w:p>
    <w:p w14:paraId="6C56288B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fsioverflow-hidden"/>
          <w:i/>
          <w:iCs/>
          <w:sz w:val="22"/>
          <w:szCs w:val="22"/>
        </w:rPr>
        <w:t>Undergraduate Researcher</w:t>
      </w:r>
      <w:r>
        <w:rPr>
          <w:sz w:val="22"/>
          <w:szCs w:val="22"/>
        </w:rPr>
        <w:t xml:space="preserve"> </w:t>
      </w:r>
    </w:p>
    <w:p w14:paraId="405E3EBA" w14:textId="353F2FDB" w:rsidR="00F16D9D" w:rsidRDefault="00000000">
      <w:pPr>
        <w:numPr>
          <w:ilvl w:val="0"/>
          <w:numId w:val="2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Analyz</w:t>
      </w:r>
      <w:r w:rsidR="00910F21">
        <w:rPr>
          <w:sz w:val="22"/>
          <w:szCs w:val="22"/>
        </w:rPr>
        <w:t>e</w:t>
      </w:r>
      <w:r>
        <w:rPr>
          <w:sz w:val="22"/>
          <w:szCs w:val="22"/>
        </w:rPr>
        <w:t xml:space="preserve"> agrivoltaics projects to examine efficacy of placing photovoltaic solar panels for energy production on agricultural land.</w:t>
      </w:r>
    </w:p>
    <w:p w14:paraId="7A994480" w14:textId="44661978" w:rsidR="00F16D9D" w:rsidRDefault="00000000">
      <w:pPr>
        <w:numPr>
          <w:ilvl w:val="0"/>
          <w:numId w:val="2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Design and run experiment</w:t>
      </w:r>
      <w:r w:rsidR="00910F21">
        <w:rPr>
          <w:sz w:val="22"/>
          <w:szCs w:val="22"/>
        </w:rPr>
        <w:t>s</w:t>
      </w:r>
      <w:r>
        <w:rPr>
          <w:sz w:val="22"/>
          <w:szCs w:val="22"/>
        </w:rPr>
        <w:t xml:space="preserve"> to understand soil nitrogen (N) contents and kinetics within agrivoltaics system via NH4 spiking.</w:t>
      </w:r>
    </w:p>
    <w:p w14:paraId="64E5E805" w14:textId="3B8AAD04" w:rsidR="00F16D9D" w:rsidRDefault="00000000">
      <w:pPr>
        <w:numPr>
          <w:ilvl w:val="0"/>
          <w:numId w:val="2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Build dynamic models with MATLAB to discover the recommended amount of fertilizer for agrivoltaic systems.</w:t>
      </w:r>
    </w:p>
    <w:p w14:paraId="6302FBE1" w14:textId="77777777" w:rsidR="00F16D9D" w:rsidRPr="00910F21" w:rsidRDefault="00000000">
      <w:pPr>
        <w:spacing w:line="220" w:lineRule="atLeast"/>
        <w:rPr>
          <w:sz w:val="13"/>
          <w:szCs w:val="13"/>
        </w:rPr>
      </w:pPr>
      <w:r w:rsidRPr="00910F21">
        <w:rPr>
          <w:sz w:val="13"/>
          <w:szCs w:val="13"/>
        </w:rPr>
        <w:t> </w:t>
      </w:r>
    </w:p>
    <w:p w14:paraId="0485CE71" w14:textId="77777777" w:rsidR="00F16D9D" w:rsidRDefault="00000000">
      <w:pPr>
        <w:tabs>
          <w:tab w:val="right" w:pos="1059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OSU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Corvallis OR</w:t>
      </w:r>
      <w:r>
        <w:rPr>
          <w:rStyle w:val="fs14fw4"/>
          <w:sz w:val="22"/>
          <w:szCs w:val="22"/>
        </w:rPr>
        <w:tab/>
        <w:t>Sep. 2021 - Jun. 2022</w:t>
      </w:r>
    </w:p>
    <w:p w14:paraId="1C4D8784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fsioverflow-hidden"/>
          <w:i/>
          <w:iCs/>
          <w:sz w:val="22"/>
          <w:szCs w:val="22"/>
        </w:rPr>
        <w:t>Resident Assistant</w:t>
      </w:r>
      <w:r>
        <w:rPr>
          <w:sz w:val="22"/>
          <w:szCs w:val="22"/>
        </w:rPr>
        <w:t xml:space="preserve"> </w:t>
      </w:r>
    </w:p>
    <w:p w14:paraId="65548AD9" w14:textId="77777777" w:rsidR="00F16D9D" w:rsidRDefault="00000000">
      <w:pPr>
        <w:numPr>
          <w:ilvl w:val="0"/>
          <w:numId w:val="3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Mentored 50 students to promote everyone's wellbeing and academic success.</w:t>
      </w:r>
    </w:p>
    <w:p w14:paraId="775F9400" w14:textId="77777777" w:rsidR="00F16D9D" w:rsidRDefault="00000000">
      <w:pPr>
        <w:numPr>
          <w:ilvl w:val="0"/>
          <w:numId w:val="3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Designed bulletin boards/materials to advertise activities and events.</w:t>
      </w:r>
    </w:p>
    <w:p w14:paraId="28BDB6CB" w14:textId="77777777" w:rsidR="00F16D9D" w:rsidRDefault="00000000">
      <w:pPr>
        <w:numPr>
          <w:ilvl w:val="0"/>
          <w:numId w:val="3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Responded and assisted with conflict resolution.</w:t>
      </w:r>
    </w:p>
    <w:p w14:paraId="111A47B7" w14:textId="77777777" w:rsidR="00F16D9D" w:rsidRPr="00910F21" w:rsidRDefault="00000000">
      <w:pPr>
        <w:spacing w:line="220" w:lineRule="atLeast"/>
        <w:rPr>
          <w:sz w:val="13"/>
          <w:szCs w:val="13"/>
        </w:rPr>
      </w:pPr>
      <w:r w:rsidRPr="00910F21">
        <w:rPr>
          <w:sz w:val="13"/>
          <w:szCs w:val="13"/>
        </w:rPr>
        <w:t> </w:t>
      </w:r>
    </w:p>
    <w:p w14:paraId="3BAA9C52" w14:textId="1C2744D4" w:rsidR="00F16D9D" w:rsidRPr="001C7556" w:rsidRDefault="00000000" w:rsidP="001C7556">
      <w:pPr>
        <w:pStyle w:val="Heading2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major projects</w:t>
      </w:r>
    </w:p>
    <w:p w14:paraId="1B3BD21A" w14:textId="77777777" w:rsidR="00F16D9D" w:rsidRDefault="00000000">
      <w:pPr>
        <w:tabs>
          <w:tab w:val="right" w:pos="1059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Woodchip bioreactor design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Senior Capstone</w:t>
      </w:r>
      <w:r>
        <w:rPr>
          <w:rStyle w:val="fs14fw4"/>
          <w:sz w:val="22"/>
          <w:szCs w:val="22"/>
        </w:rPr>
        <w:tab/>
        <w:t>Sep. 2021 - Present</w:t>
      </w:r>
    </w:p>
    <w:p w14:paraId="60F800E4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fsioverflow-hidden"/>
          <w:i/>
          <w:iCs/>
          <w:sz w:val="22"/>
          <w:szCs w:val="22"/>
        </w:rPr>
        <w:t>Team Lead</w:t>
      </w:r>
      <w:r>
        <w:rPr>
          <w:sz w:val="22"/>
          <w:szCs w:val="22"/>
        </w:rPr>
        <w:t xml:space="preserve"> </w:t>
      </w:r>
    </w:p>
    <w:p w14:paraId="254715AE" w14:textId="670A1383" w:rsidR="00F16D9D" w:rsidRDefault="00000000">
      <w:pPr>
        <w:numPr>
          <w:ilvl w:val="0"/>
          <w:numId w:val="4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 xml:space="preserve">Collaborating with a team of 4 to design a woodchip bioreactor to remove nitrate from a </w:t>
      </w:r>
      <w:r w:rsidR="00910F21">
        <w:rPr>
          <w:sz w:val="22"/>
          <w:szCs w:val="22"/>
        </w:rPr>
        <w:t>d</w:t>
      </w:r>
      <w:r>
        <w:rPr>
          <w:sz w:val="22"/>
          <w:szCs w:val="22"/>
        </w:rPr>
        <w:t>airy farm's effluent.</w:t>
      </w:r>
    </w:p>
    <w:p w14:paraId="33176870" w14:textId="77777777" w:rsidR="00F16D9D" w:rsidRDefault="00000000">
      <w:pPr>
        <w:numPr>
          <w:ilvl w:val="0"/>
          <w:numId w:val="4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Reviewing literature for design criteria, equations, and limitations.</w:t>
      </w:r>
    </w:p>
    <w:p w14:paraId="240E5B51" w14:textId="77777777" w:rsidR="00F16D9D" w:rsidRDefault="00000000">
      <w:pPr>
        <w:numPr>
          <w:ilvl w:val="0"/>
          <w:numId w:val="4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Serve as the primary communication lead between two clients and the team, addressing issues and coordinating specific needs.</w:t>
      </w:r>
    </w:p>
    <w:p w14:paraId="55D208F8" w14:textId="1D54F6D1" w:rsidR="00F16D9D" w:rsidRPr="00910F21" w:rsidRDefault="00F16D9D">
      <w:pPr>
        <w:spacing w:line="220" w:lineRule="atLeast"/>
        <w:rPr>
          <w:sz w:val="13"/>
          <w:szCs w:val="13"/>
        </w:rPr>
      </w:pPr>
    </w:p>
    <w:p w14:paraId="75AEE410" w14:textId="77777777" w:rsidR="00F16D9D" w:rsidRDefault="00000000">
      <w:pPr>
        <w:tabs>
          <w:tab w:val="right" w:pos="10590"/>
        </w:tabs>
        <w:spacing w:line="220" w:lineRule="atLeast"/>
        <w:rPr>
          <w:rStyle w:val="fs14fw4"/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Dam removal modeling, River Engineering</w:t>
      </w:r>
      <w:r>
        <w:rPr>
          <w:rStyle w:val="fs14fw4"/>
          <w:sz w:val="22"/>
          <w:szCs w:val="22"/>
        </w:rPr>
        <w:tab/>
        <w:t>Mar. 2021 - Jun. 2021</w:t>
      </w:r>
    </w:p>
    <w:p w14:paraId="51702F13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fsioverflow-hidden"/>
          <w:i/>
          <w:iCs/>
          <w:sz w:val="22"/>
          <w:szCs w:val="22"/>
        </w:rPr>
        <w:t>Designer and Researcher</w:t>
      </w:r>
      <w:r>
        <w:rPr>
          <w:sz w:val="22"/>
          <w:szCs w:val="22"/>
        </w:rPr>
        <w:t xml:space="preserve"> </w:t>
      </w:r>
    </w:p>
    <w:p w14:paraId="57CAD015" w14:textId="77777777" w:rsidR="00F16D9D" w:rsidRDefault="00000000">
      <w:pPr>
        <w:numPr>
          <w:ilvl w:val="0"/>
          <w:numId w:val="5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Developed 1-D HEC-RAS model of Klamath River downstream of dam.</w:t>
      </w:r>
    </w:p>
    <w:p w14:paraId="1A9D89DA" w14:textId="77777777" w:rsidR="00F16D9D" w:rsidRDefault="00000000">
      <w:pPr>
        <w:numPr>
          <w:ilvl w:val="0"/>
          <w:numId w:val="5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Modeled sediment transport/flow during dry, moderate, and flood years of 50 and 100</w:t>
      </w:r>
    </w:p>
    <w:p w14:paraId="225CC44C" w14:textId="5DCD0566" w:rsidR="00F16D9D" w:rsidRPr="001C7556" w:rsidRDefault="00000000" w:rsidP="001C7556">
      <w:pPr>
        <w:numPr>
          <w:ilvl w:val="0"/>
          <w:numId w:val="5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 xml:space="preserve">Determined habitat suitability and disease risk for </w:t>
      </w:r>
      <w:r>
        <w:rPr>
          <w:i/>
          <w:iCs/>
          <w:sz w:val="22"/>
          <w:szCs w:val="22"/>
        </w:rPr>
        <w:t>Ceratonova Shasta</w:t>
      </w:r>
      <w:r>
        <w:rPr>
          <w:sz w:val="22"/>
          <w:szCs w:val="22"/>
        </w:rPr>
        <w:t xml:space="preserve"> after dam removal.</w:t>
      </w:r>
    </w:p>
    <w:p w14:paraId="39909EFE" w14:textId="47CAFC5A" w:rsidR="00F16D9D" w:rsidRPr="001C7556" w:rsidRDefault="00000000" w:rsidP="001C7556">
      <w:pPr>
        <w:pStyle w:val="Heading2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activities</w:t>
      </w:r>
    </w:p>
    <w:p w14:paraId="7C304D1D" w14:textId="77777777" w:rsidR="00F16D9D" w:rsidRDefault="00000000">
      <w:pPr>
        <w:tabs>
          <w:tab w:val="right" w:pos="1059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Ecological Engineering Student Society (EESS)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Corvallis, OR</w:t>
      </w:r>
      <w:r>
        <w:rPr>
          <w:rStyle w:val="fs14fw4"/>
          <w:sz w:val="22"/>
          <w:szCs w:val="22"/>
        </w:rPr>
        <w:tab/>
        <w:t>Sep. 2022 - Present</w:t>
      </w:r>
    </w:p>
    <w:p w14:paraId="640B3F61" w14:textId="77777777" w:rsidR="00F16D9D" w:rsidRDefault="00000000">
      <w:pPr>
        <w:spacing w:line="220" w:lineRule="atLeast"/>
        <w:rPr>
          <w:sz w:val="22"/>
          <w:szCs w:val="22"/>
        </w:rPr>
      </w:pPr>
      <w:r>
        <w:rPr>
          <w:rStyle w:val="fs14fw4fsioverflow-hidden"/>
          <w:i/>
          <w:iCs/>
          <w:sz w:val="22"/>
          <w:szCs w:val="22"/>
        </w:rPr>
        <w:t>Event Organizer</w:t>
      </w:r>
      <w:r>
        <w:rPr>
          <w:sz w:val="22"/>
          <w:szCs w:val="22"/>
        </w:rPr>
        <w:t xml:space="preserve"> </w:t>
      </w:r>
    </w:p>
    <w:p w14:paraId="1E8B5105" w14:textId="089B776A" w:rsidR="00F16D9D" w:rsidRDefault="00000000">
      <w:pPr>
        <w:numPr>
          <w:ilvl w:val="0"/>
          <w:numId w:val="6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Organized alongside other leaders to run meetings and bring in 2 guest speakers a term.</w:t>
      </w:r>
    </w:p>
    <w:p w14:paraId="34FFBA9D" w14:textId="46A6DDDF" w:rsidR="00F16D9D" w:rsidRPr="001C7556" w:rsidRDefault="00000000" w:rsidP="001C7556">
      <w:pPr>
        <w:numPr>
          <w:ilvl w:val="0"/>
          <w:numId w:val="6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Organized a field trip to view a U.S. Forest Service engineered log jam.</w:t>
      </w:r>
    </w:p>
    <w:p w14:paraId="0D7564E7" w14:textId="513FEB00" w:rsidR="00F16D9D" w:rsidRPr="001C7556" w:rsidRDefault="00000000" w:rsidP="001C7556">
      <w:pPr>
        <w:pStyle w:val="Heading2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skills</w:t>
      </w:r>
    </w:p>
    <w:p w14:paraId="6BACADDC" w14:textId="77777777" w:rsidR="00F16D9D" w:rsidRDefault="00000000">
      <w:pPr>
        <w:numPr>
          <w:ilvl w:val="0"/>
          <w:numId w:val="7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Technical: Microsoft Office, ArcGIS, AutoCAD, Civil3D, HEC-HMS, HEC-RAS, Python, Land Surveying</w:t>
      </w:r>
    </w:p>
    <w:p w14:paraId="5A96B6C0" w14:textId="77777777" w:rsidR="00F16D9D" w:rsidRDefault="00000000">
      <w:pPr>
        <w:numPr>
          <w:ilvl w:val="0"/>
          <w:numId w:val="7"/>
        </w:numPr>
        <w:spacing w:line="220" w:lineRule="atLeast"/>
        <w:ind w:left="765" w:hanging="442"/>
        <w:rPr>
          <w:sz w:val="22"/>
          <w:szCs w:val="22"/>
        </w:rPr>
      </w:pPr>
      <w:r>
        <w:rPr>
          <w:sz w:val="22"/>
          <w:szCs w:val="22"/>
        </w:rPr>
        <w:t>Languages: English (Fluent), Russian (Professional), Mandarin (Casual)</w:t>
      </w:r>
    </w:p>
    <w:sectPr w:rsidR="00F16D9D">
      <w:pgSz w:w="12225" w:h="15810"/>
      <w:pgMar w:top="820" w:right="820" w:bottom="82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EAAD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5C1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3A0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36A8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0647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D6A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665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9A2A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62D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BBAE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3EA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AA8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BCDF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1EE6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1625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46D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521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DC9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D8A9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E6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244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E4C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363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EAA1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0411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0EB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669E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7326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908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2A2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4ED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EA9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42C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3C9C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CACD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34D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DBA1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0AE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8EE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8E6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F04E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4859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90B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4219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A6C9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F722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2239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0A64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7EF7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7AB0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426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1CFC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FA06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A63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3F24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52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DC8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B8B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50D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CE6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864C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76BC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B69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47629969">
    <w:abstractNumId w:val="0"/>
  </w:num>
  <w:num w:numId="2" w16cid:durableId="153882585">
    <w:abstractNumId w:val="1"/>
  </w:num>
  <w:num w:numId="3" w16cid:durableId="1400203097">
    <w:abstractNumId w:val="2"/>
  </w:num>
  <w:num w:numId="4" w16cid:durableId="386031835">
    <w:abstractNumId w:val="3"/>
  </w:num>
  <w:num w:numId="5" w16cid:durableId="676729493">
    <w:abstractNumId w:val="4"/>
  </w:num>
  <w:num w:numId="6" w16cid:durableId="463499808">
    <w:abstractNumId w:val="5"/>
  </w:num>
  <w:num w:numId="7" w16cid:durableId="140467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9D"/>
    <w:rsid w:val="000A4978"/>
    <w:rsid w:val="001C7556"/>
    <w:rsid w:val="00461D5B"/>
    <w:rsid w:val="0059313B"/>
    <w:rsid w:val="008B2D65"/>
    <w:rsid w:val="00910F21"/>
    <w:rsid w:val="00EF1411"/>
    <w:rsid w:val="00F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1823"/>
  <w15:docId w15:val="{AFD54C35-E767-8F48-AF81-5448CC2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4personal-entityeditableemailfw4w100text-leftoverflow-hiddenundefined">
    <w:name w:val="fs14 personal-entity editable email fw4 w100 text-left overflow-hidden undefined"/>
    <w:basedOn w:val="DefaultParagraphFont"/>
  </w:style>
  <w:style w:type="character" w:customStyle="1" w:styleId="fs14personal-entityeditablephonefw4w100text-right">
    <w:name w:val="fs14 personal-entity editable phone fw4 w100 text-right"/>
    <w:basedOn w:val="DefaultParagraphFont"/>
  </w:style>
  <w:style w:type="character" w:customStyle="1" w:styleId="fs14personal-entityeditablephonefw4w100text-rightoverflow-hiddenundefined">
    <w:name w:val="fs14 personal-entity editable phone fw4 w100 text-right overflow-hidden undefined"/>
    <w:basedOn w:val="DefaultParagraphFont"/>
  </w:style>
  <w:style w:type="character" w:customStyle="1" w:styleId="fs14personal-entityeditablelinkedinfw4w100text-leftoverflow-hiddenundefined">
    <w:name w:val="fs14 personal-entity editable linkedin fw4 w100 text-left overflow-hidden undefined"/>
    <w:basedOn w:val="DefaultParagraphFont"/>
  </w:style>
  <w:style w:type="character" w:customStyle="1" w:styleId="fs14personal-entityeditableaddressfw4w100text-right">
    <w:name w:val="fs14 personal-entity editable address fw4 w100 text-right"/>
    <w:basedOn w:val="DefaultParagraphFont"/>
  </w:style>
  <w:style w:type="character" w:customStyle="1" w:styleId="fs14personal-entityeditableaddressfw4w100text-rightoverflow-hiddenundefined">
    <w:name w:val="fs14 personal-entity editable address fw4 w100 text-right overflow-hidden undefined"/>
    <w:basedOn w:val="DefaultParagraphFont"/>
  </w:style>
  <w:style w:type="character" w:customStyle="1" w:styleId="fs14fw6overflow-hidden">
    <w:name w:val="fs14 fw6 overflow-hidden"/>
    <w:basedOn w:val="DefaultParagraphFont"/>
  </w:style>
  <w:style w:type="character" w:customStyle="1" w:styleId="fs14fw4">
    <w:name w:val="fs14 fw4"/>
    <w:basedOn w:val="DefaultParagraphFont"/>
  </w:style>
  <w:style w:type="character" w:customStyle="1" w:styleId="fs14fw4overflow-hidden">
    <w:name w:val="fs14 fw4 overflow-hidden"/>
    <w:basedOn w:val="DefaultParagraphFont"/>
  </w:style>
  <w:style w:type="character" w:customStyle="1" w:styleId="fs14fw4undefinedtdn">
    <w:name w:val="fs14 fw4 undefined td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4fw6undefinedtdn">
    <w:name w:val="fs14 fw6 undefined tdn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4fsioverflow-hidden">
    <w:name w:val="fs14 fw4 fsi overflow-hidde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a.anastasi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C85E530D3734DBF5E19D3060C21E3" ma:contentTypeVersion="13" ma:contentTypeDescription="Create a new document." ma:contentTypeScope="" ma:versionID="3e85696cf6385d12376cfc02ff3c3689">
  <xsd:schema xmlns:xsd="http://www.w3.org/2001/XMLSchema" xmlns:xs="http://www.w3.org/2001/XMLSchema" xmlns:p="http://schemas.microsoft.com/office/2006/metadata/properties" xmlns:ns2="66733853-6b62-480a-8a08-77255913ca6c" xmlns:ns3="38b8bda5-3b7b-4ca2-a504-d7f1a53d131f" targetNamespace="http://schemas.microsoft.com/office/2006/metadata/properties" ma:root="true" ma:fieldsID="b67506bf060828e86b2f1062c5c7c653" ns2:_="" ns3:_="">
    <xsd:import namespace="66733853-6b62-480a-8a08-77255913ca6c"/>
    <xsd:import namespace="38b8bda5-3b7b-4ca2-a504-d7f1a53d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33853-6b62-480a-8a08-77255913c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777389-5812-4b7a-9ab1-3d72f2098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8bda5-3b7b-4ca2-a504-d7f1a53d13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fa050-2bb7-4ca6-bf77-57a3967d637c}" ma:internalName="TaxCatchAll" ma:showField="CatchAllData" ma:web="38b8bda5-3b7b-4ca2-a504-d7f1a53d1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33853-6b62-480a-8a08-77255913ca6c">
      <Terms xmlns="http://schemas.microsoft.com/office/infopath/2007/PartnerControls"/>
    </lcf76f155ced4ddcb4097134ff3c332f>
    <TaxCatchAll xmlns="38b8bda5-3b7b-4ca2-a504-d7f1a53d131f" xsi:nil="true"/>
  </documentManagement>
</p:properties>
</file>

<file path=customXml/itemProps1.xml><?xml version="1.0" encoding="utf-8"?>
<ds:datastoreItem xmlns:ds="http://schemas.openxmlformats.org/officeDocument/2006/customXml" ds:itemID="{6E108047-0945-4BE1-B3AB-B8F6599E0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33853-6b62-480a-8a08-77255913ca6c"/>
    <ds:schemaRef ds:uri="38b8bda5-3b7b-4ca2-a504-d7f1a53d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96F30-D10A-4B17-AF4D-AB8DE04A0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3F56F-2534-43EB-BE71-08DA79D10B7F}">
  <ds:schemaRefs>
    <ds:schemaRef ds:uri="http://schemas.microsoft.com/office/2006/metadata/properties"/>
    <ds:schemaRef ds:uri="http://schemas.microsoft.com/office/infopath/2007/PartnerControls"/>
    <ds:schemaRef ds:uri="66733853-6b62-480a-8a08-77255913ca6c"/>
    <ds:schemaRef ds:uri="38b8bda5-3b7b-4ca2-a504-d7f1a53d1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Chaskar, Vedant Kamalakar</cp:lastModifiedBy>
  <cp:revision>6</cp:revision>
  <dcterms:created xsi:type="dcterms:W3CDTF">2026-04-28T13:22:00Z</dcterms:created>
  <dcterms:modified xsi:type="dcterms:W3CDTF">2026-05-05T21:39:00Z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0x010100B24C85E530D3734DBF5E19D3060C21E3</vt:lpwstr>
  </property>
</Properties>
</file>